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27" w:rsidRPr="006A46D2" w:rsidRDefault="008B68E4" w:rsidP="006A46D2">
      <w:pPr>
        <w:jc w:val="both"/>
        <w:rPr>
          <w:rFonts w:cstheme="minorHAnsi"/>
          <w:color w:val="374151"/>
          <w:sz w:val="24"/>
          <w:szCs w:val="24"/>
          <w:lang w:val="en-US"/>
        </w:rPr>
      </w:pPr>
      <w:r w:rsidRPr="006A46D2">
        <w:rPr>
          <w:rFonts w:cstheme="minorHAnsi"/>
          <w:color w:val="374151"/>
          <w:sz w:val="24"/>
          <w:szCs w:val="24"/>
          <w:lang w:val="en-US"/>
        </w:rPr>
        <w:t xml:space="preserve">Report on the first year of </w:t>
      </w:r>
      <w:r w:rsidRPr="006A46D2">
        <w:rPr>
          <w:rFonts w:cstheme="minorHAnsi"/>
          <w:color w:val="374151"/>
          <w:sz w:val="24"/>
          <w:szCs w:val="24"/>
          <w:lang w:val="en-US"/>
        </w:rPr>
        <w:t>Nadia chaouch doctoral</w:t>
      </w:r>
      <w:r w:rsidRPr="006A46D2">
        <w:rPr>
          <w:rFonts w:cstheme="minorHAnsi"/>
          <w:color w:val="374151"/>
          <w:sz w:val="24"/>
          <w:szCs w:val="24"/>
          <w:lang w:val="en-US"/>
        </w:rPr>
        <w:t xml:space="preserve"> program - Enrolled in the Doctoral Program in Social Sciences – Migration and Intercultural Processes curriculum (XXXVIII), at the Department of Educational Sciences of the University of Genoa, since 01/02/2023, as part of the ERC SOLROUTES project.</w:t>
      </w:r>
    </w:p>
    <w:p w:rsidR="008B68E4" w:rsidRPr="008B68E4" w:rsidRDefault="008B68E4" w:rsidP="006A46D2">
      <w:pPr>
        <w:spacing w:before="300" w:after="300" w:line="240" w:lineRule="auto"/>
        <w:jc w:val="both"/>
        <w:rPr>
          <w:rFonts w:eastAsia="Times New Roman" w:cstheme="minorHAnsi"/>
          <w:color w:val="374151"/>
          <w:sz w:val="24"/>
          <w:szCs w:val="24"/>
          <w:lang w:val="en-US" w:eastAsia="fr-FR"/>
        </w:rPr>
      </w:pPr>
      <w:r w:rsidRPr="008B68E4">
        <w:rPr>
          <w:rFonts w:eastAsia="Times New Roman" w:cstheme="minorHAnsi"/>
          <w:color w:val="374151"/>
          <w:sz w:val="24"/>
          <w:szCs w:val="24"/>
          <w:lang w:val="en-US" w:eastAsia="fr-FR"/>
        </w:rPr>
        <w:t>With the request to proceed to the second year, I hereby present the activities carried out during my first year of the doctoral program and within the SOLROUTES project.</w:t>
      </w:r>
    </w:p>
    <w:p w:rsidR="008B68E4" w:rsidRPr="008B68E4" w:rsidRDefault="008B68E4" w:rsidP="006A46D2">
      <w:pPr>
        <w:spacing w:after="300" w:line="240" w:lineRule="auto"/>
        <w:jc w:val="both"/>
        <w:rPr>
          <w:rFonts w:eastAsia="Times New Roman" w:cstheme="minorHAnsi"/>
          <w:color w:val="374151"/>
          <w:sz w:val="24"/>
          <w:szCs w:val="24"/>
          <w:lang w:val="en-US" w:eastAsia="fr-FR"/>
        </w:rPr>
      </w:pPr>
      <w:r w:rsidRPr="008B68E4">
        <w:rPr>
          <w:rFonts w:eastAsia="Times New Roman" w:cstheme="minorHAnsi"/>
          <w:color w:val="374151"/>
          <w:sz w:val="24"/>
          <w:szCs w:val="24"/>
          <w:lang w:val="en-US" w:eastAsia="fr-FR"/>
        </w:rPr>
        <w:t>From February 1, 2023, to July 1, 2023, I actively participated in the SOLROUTES training program. This comprehensive program encompassed a series of lectures, in-depth seminars, public conferences, and engaging moments of artistic expression. The SOLROUTES training provided a platform for meaningful dialogues with a diverse array of individuals, including academics, artists, and professionals specializing in migration.</w:t>
      </w:r>
    </w:p>
    <w:p w:rsidR="008B68E4" w:rsidRPr="008B68E4" w:rsidRDefault="008B68E4" w:rsidP="006A46D2">
      <w:pPr>
        <w:spacing w:before="300" w:after="300" w:line="240" w:lineRule="auto"/>
        <w:jc w:val="both"/>
        <w:rPr>
          <w:rFonts w:eastAsia="Times New Roman" w:cstheme="minorHAnsi"/>
          <w:color w:val="374151"/>
          <w:sz w:val="24"/>
          <w:szCs w:val="24"/>
          <w:lang w:val="en-US" w:eastAsia="fr-FR"/>
        </w:rPr>
      </w:pPr>
      <w:r w:rsidRPr="008B68E4">
        <w:rPr>
          <w:rFonts w:eastAsia="Times New Roman" w:cstheme="minorHAnsi"/>
          <w:color w:val="374151"/>
          <w:sz w:val="24"/>
          <w:szCs w:val="24"/>
          <w:lang w:val="en-US" w:eastAsia="fr-FR"/>
        </w:rPr>
        <w:t>Throughout the training, there were valuable opportunities for discussion and exchange of ideas within the research group. These interactions facilitated a dynamic and collaborative learning environment. Notably, the program fostered connections with experts from various fields related to migration, contributing to a rich and interdisciplinary experience.</w:t>
      </w:r>
    </w:p>
    <w:p w:rsidR="008B68E4" w:rsidRPr="006A46D2" w:rsidRDefault="008B68E4" w:rsidP="004A203E">
      <w:pPr>
        <w:pStyle w:val="Paragraphedeliste"/>
        <w:spacing w:after="300" w:line="240" w:lineRule="auto"/>
        <w:jc w:val="both"/>
        <w:rPr>
          <w:rFonts w:eastAsia="Times New Roman" w:cstheme="minorHAnsi"/>
          <w:color w:val="374151"/>
          <w:sz w:val="24"/>
          <w:szCs w:val="24"/>
          <w:lang w:val="en-US" w:eastAsia="fr-FR"/>
        </w:rPr>
      </w:pPr>
      <w:r w:rsidRPr="006A46D2">
        <w:rPr>
          <w:rFonts w:eastAsia="Times New Roman" w:cstheme="minorHAnsi"/>
          <w:color w:val="374151"/>
          <w:sz w:val="24"/>
          <w:szCs w:val="24"/>
          <w:lang w:val="en-US" w:eastAsia="fr-FR"/>
        </w:rPr>
        <w:br/>
      </w:r>
      <w:r w:rsidR="004A203E">
        <w:rPr>
          <w:rFonts w:eastAsia="Times New Roman" w:cstheme="minorHAnsi"/>
          <w:color w:val="374151"/>
          <w:sz w:val="24"/>
          <w:szCs w:val="24"/>
          <w:lang w:val="en-US" w:eastAsia="fr-FR"/>
        </w:rPr>
        <w:t xml:space="preserve">* </w:t>
      </w:r>
      <w:r w:rsidRPr="006A46D2">
        <w:rPr>
          <w:rFonts w:eastAsia="Times New Roman" w:cstheme="minorHAnsi"/>
          <w:color w:val="374151"/>
          <w:sz w:val="24"/>
          <w:szCs w:val="24"/>
          <w:lang w:val="en-US" w:eastAsia="fr-FR"/>
        </w:rPr>
        <w:t>Aligned with the training program, I took part in the Summer School titled "The Ability to Aspire to a Nonviolent World," hosted by the University of Parma from September 7 to 10 on the island of Elba. This immersive school comprised both lectures and artistic workshops, focusing on themes related to violence, nonviolence, and the application of artistic methods in storytelling.</w:t>
      </w:r>
    </w:p>
    <w:p w:rsidR="008B68E4" w:rsidRPr="006A46D2" w:rsidRDefault="00826496" w:rsidP="00826496">
      <w:pPr>
        <w:pStyle w:val="Paragraphedeliste"/>
        <w:spacing w:before="300" w:after="300" w:line="240" w:lineRule="auto"/>
        <w:jc w:val="both"/>
        <w:rPr>
          <w:rFonts w:eastAsia="Times New Roman" w:cstheme="minorHAnsi"/>
          <w:color w:val="374151"/>
          <w:sz w:val="24"/>
          <w:szCs w:val="24"/>
          <w:lang w:val="en-US" w:eastAsia="fr-FR"/>
        </w:rPr>
      </w:pPr>
      <w:r w:rsidRPr="006A46D2">
        <w:rPr>
          <w:rFonts w:eastAsia="Times New Roman" w:cstheme="minorHAnsi"/>
          <w:color w:val="374151"/>
          <w:sz w:val="24"/>
          <w:szCs w:val="24"/>
          <w:lang w:val="en-US" w:eastAsia="fr-FR"/>
        </w:rPr>
        <w:t>Field research missions, strategically designed to explore and implement ethnographic research techniques, and complemented the training phase</w:t>
      </w:r>
      <w:r w:rsidR="008B68E4" w:rsidRPr="006A46D2">
        <w:rPr>
          <w:rFonts w:eastAsia="Times New Roman" w:cstheme="minorHAnsi"/>
          <w:color w:val="374151"/>
          <w:sz w:val="24"/>
          <w:szCs w:val="24"/>
          <w:lang w:val="en-US" w:eastAsia="fr-FR"/>
        </w:rPr>
        <w:t>. These missions served the dual purpose of honing practical research skills and reinforcing the collaborative aspects of our work within the collective. The interactive nature of these missions allowed for hands-on experience in applying ethnographic methodologies to real-world scenarios, enriching our understanding of the subject matter and fostering a collective approach to research.</w:t>
      </w:r>
    </w:p>
    <w:p w:rsidR="007A4719" w:rsidRPr="006A46D2" w:rsidRDefault="004A203E" w:rsidP="004A203E">
      <w:pPr>
        <w:pStyle w:val="Paragraphedeliste"/>
        <w:spacing w:after="300" w:line="240" w:lineRule="auto"/>
        <w:jc w:val="both"/>
        <w:rPr>
          <w:rFonts w:eastAsia="Times New Roman" w:cstheme="minorHAnsi"/>
          <w:color w:val="374151"/>
          <w:sz w:val="24"/>
          <w:szCs w:val="24"/>
          <w:lang w:val="en-US" w:eastAsia="fr-FR"/>
        </w:rPr>
      </w:pPr>
      <w:proofErr w:type="gramStart"/>
      <w:r>
        <w:rPr>
          <w:rFonts w:eastAsia="Times New Roman" w:cstheme="minorHAnsi"/>
          <w:color w:val="374151"/>
          <w:sz w:val="24"/>
          <w:szCs w:val="24"/>
          <w:lang w:val="en-US" w:eastAsia="fr-FR"/>
        </w:rPr>
        <w:t>*</w:t>
      </w:r>
      <w:r w:rsidR="007A4719" w:rsidRPr="006A46D2">
        <w:rPr>
          <w:rFonts w:eastAsia="Times New Roman" w:cstheme="minorHAnsi"/>
          <w:color w:val="374151"/>
          <w:sz w:val="24"/>
          <w:szCs w:val="24"/>
          <w:lang w:val="en-US" w:eastAsia="fr-FR"/>
        </w:rPr>
        <w:t xml:space="preserve"> </w:t>
      </w:r>
      <w:r>
        <w:rPr>
          <w:rFonts w:eastAsia="Times New Roman" w:cstheme="minorHAnsi"/>
          <w:color w:val="374151"/>
          <w:sz w:val="24"/>
          <w:szCs w:val="24"/>
          <w:lang w:val="en-US" w:eastAsia="fr-FR"/>
        </w:rPr>
        <w:t xml:space="preserve"> </w:t>
      </w:r>
      <w:r w:rsidR="007A4719" w:rsidRPr="006A46D2">
        <w:rPr>
          <w:rFonts w:eastAsia="Times New Roman" w:cstheme="minorHAnsi"/>
          <w:color w:val="374151"/>
          <w:sz w:val="24"/>
          <w:szCs w:val="24"/>
          <w:lang w:val="en-US" w:eastAsia="fr-FR"/>
        </w:rPr>
        <w:t>From</w:t>
      </w:r>
      <w:proofErr w:type="gramEnd"/>
      <w:r w:rsidR="007A4719" w:rsidRPr="006A46D2">
        <w:rPr>
          <w:rFonts w:eastAsia="Times New Roman" w:cstheme="minorHAnsi"/>
          <w:color w:val="374151"/>
          <w:sz w:val="24"/>
          <w:szCs w:val="24"/>
          <w:lang w:val="en-US" w:eastAsia="fr-FR"/>
        </w:rPr>
        <w:t xml:space="preserve"> 17/02/2023 to 19/02/2023 in </w:t>
      </w:r>
      <w:proofErr w:type="spellStart"/>
      <w:r w:rsidR="007A4719" w:rsidRPr="006A46D2">
        <w:rPr>
          <w:rFonts w:eastAsia="Times New Roman" w:cstheme="minorHAnsi"/>
          <w:color w:val="374151"/>
          <w:sz w:val="24"/>
          <w:szCs w:val="24"/>
          <w:lang w:val="en-US" w:eastAsia="fr-FR"/>
        </w:rPr>
        <w:t>Oulx</w:t>
      </w:r>
      <w:proofErr w:type="spellEnd"/>
      <w:r w:rsidR="007A4719" w:rsidRPr="006A46D2">
        <w:rPr>
          <w:rFonts w:eastAsia="Times New Roman" w:cstheme="minorHAnsi"/>
          <w:color w:val="374151"/>
          <w:sz w:val="24"/>
          <w:szCs w:val="24"/>
          <w:lang w:val="en-US" w:eastAsia="fr-FR"/>
        </w:rPr>
        <w:t>: Research on solidarity practices related to the Italian-French border and transborder migration movements.</w:t>
      </w:r>
    </w:p>
    <w:p w:rsidR="007A4719" w:rsidRPr="006A46D2" w:rsidRDefault="004A203E" w:rsidP="004A203E">
      <w:pPr>
        <w:pStyle w:val="Paragraphedeliste"/>
        <w:spacing w:before="300" w:after="300" w:line="240" w:lineRule="auto"/>
        <w:jc w:val="both"/>
        <w:rPr>
          <w:rFonts w:eastAsia="Times New Roman" w:cstheme="minorHAnsi"/>
          <w:color w:val="374151"/>
          <w:sz w:val="24"/>
          <w:szCs w:val="24"/>
          <w:lang w:val="en-US" w:eastAsia="fr-FR"/>
        </w:rPr>
      </w:pPr>
      <w:proofErr w:type="gramStart"/>
      <w:r>
        <w:rPr>
          <w:rFonts w:eastAsia="Times New Roman" w:cstheme="minorHAnsi"/>
          <w:color w:val="374151"/>
          <w:sz w:val="24"/>
          <w:szCs w:val="24"/>
          <w:lang w:val="en-US" w:eastAsia="fr-FR"/>
        </w:rPr>
        <w:t xml:space="preserve">* </w:t>
      </w:r>
      <w:r w:rsidR="007A4719" w:rsidRPr="006A46D2">
        <w:rPr>
          <w:rFonts w:eastAsia="Times New Roman" w:cstheme="minorHAnsi"/>
          <w:color w:val="374151"/>
          <w:sz w:val="24"/>
          <w:szCs w:val="24"/>
          <w:lang w:val="en-US" w:eastAsia="fr-FR"/>
        </w:rPr>
        <w:t xml:space="preserve"> From</w:t>
      </w:r>
      <w:proofErr w:type="gramEnd"/>
      <w:r w:rsidR="007A4719" w:rsidRPr="006A46D2">
        <w:rPr>
          <w:rFonts w:eastAsia="Times New Roman" w:cstheme="minorHAnsi"/>
          <w:color w:val="374151"/>
          <w:sz w:val="24"/>
          <w:szCs w:val="24"/>
          <w:lang w:val="en-US" w:eastAsia="fr-FR"/>
        </w:rPr>
        <w:t xml:space="preserve"> 15/03/2023 to 17/03/2023 and from 19/04/2023 to 24/04/2023 in </w:t>
      </w:r>
      <w:r w:rsidR="00E3150D" w:rsidRPr="006A46D2">
        <w:rPr>
          <w:rFonts w:eastAsia="Times New Roman" w:cstheme="minorHAnsi"/>
          <w:color w:val="374151"/>
          <w:sz w:val="24"/>
          <w:szCs w:val="24"/>
          <w:lang w:val="en-US" w:eastAsia="fr-FR"/>
        </w:rPr>
        <w:t xml:space="preserve">Genova </w:t>
      </w:r>
      <w:r w:rsidR="007A4719" w:rsidRPr="006A46D2">
        <w:rPr>
          <w:rFonts w:eastAsia="Times New Roman" w:cstheme="minorHAnsi"/>
          <w:color w:val="374151"/>
          <w:sz w:val="24"/>
          <w:szCs w:val="24"/>
          <w:lang w:val="en-US" w:eastAsia="fr-FR"/>
        </w:rPr>
        <w:t>): Research in the field of mig</w:t>
      </w:r>
      <w:r w:rsidR="00826496">
        <w:rPr>
          <w:rFonts w:eastAsia="Times New Roman" w:cstheme="minorHAnsi"/>
          <w:color w:val="374151"/>
          <w:sz w:val="24"/>
          <w:szCs w:val="24"/>
          <w:lang w:val="en-US" w:eastAsia="fr-FR"/>
        </w:rPr>
        <w:t>ration and solidarity with</w:t>
      </w:r>
      <w:r w:rsidR="007A4719" w:rsidRPr="006A46D2">
        <w:rPr>
          <w:rFonts w:eastAsia="Times New Roman" w:cstheme="minorHAnsi"/>
          <w:color w:val="374151"/>
          <w:sz w:val="24"/>
          <w:szCs w:val="24"/>
          <w:lang w:val="en-US" w:eastAsia="fr-FR"/>
        </w:rPr>
        <w:t xml:space="preserve"> Paolo </w:t>
      </w:r>
      <w:proofErr w:type="spellStart"/>
      <w:r w:rsidR="007A4719" w:rsidRPr="006A46D2">
        <w:rPr>
          <w:rFonts w:eastAsia="Times New Roman" w:cstheme="minorHAnsi"/>
          <w:color w:val="374151"/>
          <w:sz w:val="24"/>
          <w:szCs w:val="24"/>
          <w:lang w:val="en-US" w:eastAsia="fr-FR"/>
        </w:rPr>
        <w:t>Cuttita</w:t>
      </w:r>
      <w:proofErr w:type="spellEnd"/>
      <w:r w:rsidR="007A4719" w:rsidRPr="006A46D2">
        <w:rPr>
          <w:rFonts w:eastAsia="Times New Roman" w:cstheme="minorHAnsi"/>
          <w:color w:val="374151"/>
          <w:sz w:val="24"/>
          <w:szCs w:val="24"/>
          <w:lang w:val="en-US" w:eastAsia="fr-FR"/>
        </w:rPr>
        <w:t>.</w:t>
      </w:r>
    </w:p>
    <w:p w:rsidR="007A4719" w:rsidRPr="00C328E3" w:rsidRDefault="004A203E" w:rsidP="004A203E">
      <w:pPr>
        <w:pStyle w:val="Paragraphedeliste"/>
        <w:spacing w:before="300" w:after="300" w:line="240" w:lineRule="auto"/>
        <w:jc w:val="both"/>
        <w:rPr>
          <w:rFonts w:eastAsia="Times New Roman" w:cstheme="minorHAnsi"/>
          <w:color w:val="374151"/>
          <w:sz w:val="24"/>
          <w:szCs w:val="24"/>
          <w:lang w:val="en-US" w:eastAsia="fr-FR"/>
        </w:rPr>
      </w:pPr>
      <w:r>
        <w:rPr>
          <w:rFonts w:eastAsia="Times New Roman" w:cstheme="minorHAnsi"/>
          <w:color w:val="374151"/>
          <w:sz w:val="24"/>
          <w:szCs w:val="24"/>
          <w:lang w:val="en-US" w:eastAsia="fr-FR"/>
        </w:rPr>
        <w:t xml:space="preserve">* </w:t>
      </w:r>
      <w:r w:rsidR="007A4719" w:rsidRPr="006A46D2">
        <w:rPr>
          <w:rFonts w:eastAsia="Times New Roman" w:cstheme="minorHAnsi"/>
          <w:color w:val="374151"/>
          <w:sz w:val="24"/>
          <w:szCs w:val="24"/>
          <w:lang w:val="en-US" w:eastAsia="fr-FR"/>
        </w:rPr>
        <w:t>Participation in the fieldwork on Cecelia,</w:t>
      </w:r>
      <w:r w:rsidR="00C328E3">
        <w:rPr>
          <w:rFonts w:eastAsia="Times New Roman" w:cstheme="minorHAnsi"/>
          <w:color w:val="374151"/>
          <w:sz w:val="24"/>
          <w:szCs w:val="24"/>
          <w:lang w:val="en-US" w:eastAsia="fr-FR"/>
        </w:rPr>
        <w:t xml:space="preserve"> </w:t>
      </w:r>
      <w:r w:rsidR="00C328E3" w:rsidRPr="00C328E3">
        <w:rPr>
          <w:rFonts w:eastAsia="Times New Roman" w:cstheme="minorHAnsi"/>
          <w:color w:val="374151"/>
          <w:sz w:val="24"/>
          <w:szCs w:val="24"/>
          <w:lang w:val="en-US" w:eastAsia="fr-FR"/>
        </w:rPr>
        <w:t>from July 18 to July 28, 2023</w:t>
      </w:r>
      <w:r w:rsidR="00C328E3">
        <w:rPr>
          <w:rFonts w:eastAsia="Times New Roman" w:cstheme="minorHAnsi"/>
          <w:color w:val="374151"/>
          <w:sz w:val="24"/>
          <w:szCs w:val="24"/>
          <w:lang w:val="en-US" w:eastAsia="fr-FR"/>
        </w:rPr>
        <w:t xml:space="preserve"> </w:t>
      </w:r>
      <w:r w:rsidR="00C328E3" w:rsidRPr="00C328E3">
        <w:rPr>
          <w:rFonts w:eastAsia="Times New Roman" w:cstheme="minorHAnsi"/>
          <w:color w:val="374151"/>
          <w:sz w:val="24"/>
          <w:szCs w:val="24"/>
          <w:lang w:val="en-US" w:eastAsia="fr-FR"/>
        </w:rPr>
        <w:t>stems from a cooperation betw</w:t>
      </w:r>
      <w:r w:rsidR="00C328E3">
        <w:rPr>
          <w:rFonts w:eastAsia="Times New Roman" w:cstheme="minorHAnsi"/>
          <w:color w:val="374151"/>
          <w:sz w:val="24"/>
          <w:szCs w:val="24"/>
          <w:lang w:val="en-US" w:eastAsia="fr-FR"/>
        </w:rPr>
        <w:t xml:space="preserve">een the SOLROUTES and the MOBS </w:t>
      </w:r>
      <w:r w:rsidR="00C328E3" w:rsidRPr="00C328E3">
        <w:rPr>
          <w:rFonts w:eastAsia="Times New Roman" w:cstheme="minorHAnsi"/>
          <w:color w:val="374151"/>
          <w:sz w:val="24"/>
          <w:szCs w:val="24"/>
          <w:lang w:val="en-US" w:eastAsia="fr-FR"/>
        </w:rPr>
        <w:t xml:space="preserve">research projects. </w:t>
      </w:r>
      <w:r w:rsidR="00C328E3">
        <w:rPr>
          <w:rFonts w:eastAsia="Times New Roman" w:cstheme="minorHAnsi"/>
          <w:color w:val="374151"/>
          <w:sz w:val="24"/>
          <w:szCs w:val="24"/>
          <w:lang w:val="en-US" w:eastAsia="fr-FR"/>
        </w:rPr>
        <w:t xml:space="preserve">Considering  </w:t>
      </w:r>
      <w:r w:rsidR="00C328E3" w:rsidRPr="00C328E3">
        <w:rPr>
          <w:rFonts w:eastAsia="Times New Roman" w:cstheme="minorHAnsi"/>
          <w:color w:val="374151"/>
          <w:sz w:val="24"/>
          <w:szCs w:val="24"/>
          <w:lang w:val="en-US" w:eastAsia="fr-FR"/>
        </w:rPr>
        <w:t xml:space="preserve"> the Sicilian Strait as a crucial place for the deployment</w:t>
      </w:r>
      <w:r w:rsidR="00C328E3">
        <w:rPr>
          <w:rFonts w:eastAsia="Times New Roman" w:cstheme="minorHAnsi"/>
          <w:color w:val="374151"/>
          <w:sz w:val="24"/>
          <w:szCs w:val="24"/>
          <w:lang w:val="en-US" w:eastAsia="fr-FR"/>
        </w:rPr>
        <w:t xml:space="preserve"> </w:t>
      </w:r>
      <w:r w:rsidR="00C328E3" w:rsidRPr="00C328E3">
        <w:rPr>
          <w:rFonts w:eastAsia="Times New Roman" w:cstheme="minorHAnsi"/>
          <w:color w:val="374151"/>
          <w:sz w:val="24"/>
          <w:szCs w:val="24"/>
          <w:lang w:val="en-US" w:eastAsia="fr-FR"/>
        </w:rPr>
        <w:t>of migration routes across the Mediterranean maritime space.</w:t>
      </w:r>
      <w:r w:rsidR="007A4719" w:rsidRPr="00C328E3">
        <w:rPr>
          <w:rFonts w:eastAsia="Times New Roman" w:cstheme="minorHAnsi"/>
          <w:color w:val="374151"/>
          <w:sz w:val="24"/>
          <w:szCs w:val="24"/>
          <w:lang w:val="en-US" w:eastAsia="fr-FR"/>
        </w:rPr>
        <w:t xml:space="preserve"> </w:t>
      </w:r>
      <w:r w:rsidR="00C328E3" w:rsidRPr="00C328E3">
        <w:rPr>
          <w:rFonts w:eastAsia="Times New Roman" w:cstheme="minorHAnsi"/>
          <w:color w:val="374151"/>
          <w:sz w:val="24"/>
          <w:szCs w:val="24"/>
          <w:lang w:val="en-US" w:eastAsia="fr-FR"/>
        </w:rPr>
        <w:t>With</w:t>
      </w:r>
      <w:r w:rsidR="007A4719" w:rsidRPr="00C328E3">
        <w:rPr>
          <w:rFonts w:eastAsia="Times New Roman" w:cstheme="minorHAnsi"/>
          <w:color w:val="374151"/>
          <w:sz w:val="24"/>
          <w:szCs w:val="24"/>
          <w:lang w:val="en-US" w:eastAsia="fr-FR"/>
        </w:rPr>
        <w:t xml:space="preserve"> a special focus on gender aspe</w:t>
      </w:r>
      <w:r w:rsidR="00C328E3">
        <w:rPr>
          <w:rFonts w:eastAsia="Times New Roman" w:cstheme="minorHAnsi"/>
          <w:color w:val="374151"/>
          <w:sz w:val="24"/>
          <w:szCs w:val="24"/>
          <w:lang w:val="en-US" w:eastAsia="fr-FR"/>
        </w:rPr>
        <w:t>cts within border and migration.</w:t>
      </w:r>
    </w:p>
    <w:p w:rsidR="00E3150D" w:rsidRPr="006A46D2" w:rsidRDefault="00E3150D" w:rsidP="006A46D2">
      <w:pPr>
        <w:pStyle w:val="Paragraphedeliste"/>
        <w:spacing w:before="300" w:after="300" w:line="240" w:lineRule="auto"/>
        <w:jc w:val="both"/>
        <w:rPr>
          <w:rFonts w:eastAsia="Times New Roman" w:cstheme="minorHAnsi"/>
          <w:color w:val="374151"/>
          <w:sz w:val="24"/>
          <w:szCs w:val="24"/>
          <w:lang w:val="en-US" w:eastAsia="fr-FR"/>
        </w:rPr>
      </w:pPr>
    </w:p>
    <w:p w:rsidR="00E3150D" w:rsidRPr="006A46D2" w:rsidRDefault="004A203E" w:rsidP="004A203E">
      <w:pPr>
        <w:pStyle w:val="Paragraphedeliste"/>
        <w:spacing w:before="300" w:after="300" w:line="240" w:lineRule="auto"/>
        <w:jc w:val="both"/>
        <w:rPr>
          <w:rFonts w:eastAsia="Times New Roman" w:cstheme="minorHAnsi"/>
          <w:color w:val="374151"/>
          <w:sz w:val="24"/>
          <w:szCs w:val="24"/>
          <w:lang w:val="en-US" w:eastAsia="fr-FR"/>
        </w:rPr>
      </w:pPr>
      <w:r>
        <w:rPr>
          <w:rFonts w:cstheme="minorHAnsi"/>
          <w:color w:val="374151"/>
          <w:sz w:val="24"/>
          <w:szCs w:val="24"/>
          <w:lang w:val="en-US"/>
        </w:rPr>
        <w:t>*</w:t>
      </w:r>
      <w:bookmarkStart w:id="0" w:name="_GoBack"/>
      <w:bookmarkEnd w:id="0"/>
      <w:r w:rsidR="00E3150D" w:rsidRPr="006A46D2">
        <w:rPr>
          <w:rFonts w:cstheme="minorHAnsi"/>
          <w:color w:val="374151"/>
          <w:sz w:val="24"/>
          <w:szCs w:val="24"/>
          <w:lang w:val="en-US"/>
        </w:rPr>
        <w:t>I also participated in the International Conference on Ethnography and Qualitative Research, held from June 8 to 11 in Trento</w:t>
      </w:r>
      <w:r w:rsidR="00C328E3" w:rsidRPr="006A46D2">
        <w:rPr>
          <w:rFonts w:cstheme="minorHAnsi"/>
          <w:color w:val="374151"/>
          <w:sz w:val="24"/>
          <w:szCs w:val="24"/>
          <w:lang w:val="en-US"/>
        </w:rPr>
        <w:t xml:space="preserve">, </w:t>
      </w:r>
      <w:r w:rsidR="00C328E3">
        <w:rPr>
          <w:rFonts w:cstheme="minorHAnsi"/>
          <w:color w:val="374151"/>
          <w:sz w:val="24"/>
          <w:szCs w:val="24"/>
          <w:lang w:val="en-US"/>
        </w:rPr>
        <w:t xml:space="preserve">which was </w:t>
      </w:r>
      <w:r w:rsidR="00E3150D" w:rsidRPr="006A46D2">
        <w:rPr>
          <w:rFonts w:cstheme="minorHAnsi"/>
          <w:color w:val="374151"/>
          <w:sz w:val="24"/>
          <w:szCs w:val="24"/>
          <w:lang w:val="en-US"/>
        </w:rPr>
        <w:t>an op</w:t>
      </w:r>
      <w:r w:rsidR="00C328E3">
        <w:rPr>
          <w:rFonts w:cstheme="minorHAnsi"/>
          <w:color w:val="374151"/>
          <w:sz w:val="24"/>
          <w:szCs w:val="24"/>
          <w:lang w:val="en-US"/>
        </w:rPr>
        <w:t>portunity for academic exchange.</w:t>
      </w:r>
      <w:r w:rsidR="00E3150D" w:rsidRPr="006A46D2">
        <w:rPr>
          <w:rFonts w:cstheme="minorHAnsi"/>
          <w:color w:val="374151"/>
          <w:sz w:val="24"/>
          <w:szCs w:val="24"/>
          <w:lang w:val="en-US"/>
        </w:rPr>
        <w:t xml:space="preserve"> </w:t>
      </w:r>
    </w:p>
    <w:p w:rsidR="006A46D2" w:rsidRPr="006A46D2" w:rsidRDefault="006A46D2" w:rsidP="006A46D2">
      <w:pPr>
        <w:pStyle w:val="Paragraphedeliste"/>
        <w:rPr>
          <w:rFonts w:eastAsia="Times New Roman" w:cstheme="minorHAnsi"/>
          <w:color w:val="374151"/>
          <w:sz w:val="24"/>
          <w:szCs w:val="24"/>
          <w:lang w:val="en-US" w:eastAsia="fr-FR"/>
        </w:rPr>
      </w:pPr>
    </w:p>
    <w:p w:rsidR="006A46D2" w:rsidRPr="006A46D2" w:rsidRDefault="006A46D2" w:rsidP="006A46D2">
      <w:pPr>
        <w:pStyle w:val="Paragraphedeliste"/>
        <w:spacing w:before="300" w:after="300" w:line="240" w:lineRule="auto"/>
        <w:jc w:val="both"/>
        <w:rPr>
          <w:rFonts w:eastAsia="Times New Roman" w:cstheme="minorHAnsi"/>
          <w:color w:val="374151"/>
          <w:sz w:val="24"/>
          <w:szCs w:val="24"/>
          <w:lang w:val="en-US" w:eastAsia="fr-FR"/>
        </w:rPr>
      </w:pPr>
    </w:p>
    <w:p w:rsidR="00E3150D" w:rsidRPr="006A46D2" w:rsidRDefault="00E3150D" w:rsidP="006A46D2">
      <w:pPr>
        <w:pStyle w:val="Paragraphedeliste"/>
        <w:jc w:val="both"/>
        <w:rPr>
          <w:rFonts w:eastAsia="Times New Roman" w:cstheme="minorHAnsi"/>
          <w:color w:val="374151"/>
          <w:sz w:val="24"/>
          <w:szCs w:val="24"/>
          <w:lang w:val="en-US" w:eastAsia="fr-FR"/>
        </w:rPr>
      </w:pPr>
    </w:p>
    <w:p w:rsidR="006A46D2" w:rsidRDefault="006A46D2" w:rsidP="006A46D2">
      <w:pPr>
        <w:jc w:val="both"/>
        <w:rPr>
          <w:rFonts w:eastAsia="Times New Roman" w:cstheme="minorHAnsi"/>
          <w:color w:val="374151"/>
          <w:sz w:val="24"/>
          <w:szCs w:val="24"/>
          <w:lang w:val="en-US" w:eastAsia="fr-FR"/>
        </w:rPr>
      </w:pPr>
      <w:r w:rsidRPr="006A46D2">
        <w:rPr>
          <w:rFonts w:eastAsia="Times New Roman" w:cstheme="minorHAnsi"/>
          <w:b/>
          <w:bCs/>
          <w:color w:val="374151"/>
          <w:sz w:val="24"/>
          <w:szCs w:val="24"/>
          <w:lang w:val="en-US" w:eastAsia="fr-FR"/>
        </w:rPr>
        <w:t>Subsequently</w:t>
      </w:r>
      <w:r w:rsidRPr="006A46D2">
        <w:rPr>
          <w:rFonts w:eastAsia="Times New Roman" w:cstheme="minorHAnsi"/>
          <w:color w:val="374151"/>
          <w:sz w:val="24"/>
          <w:szCs w:val="24"/>
          <w:lang w:val="en-US" w:eastAsia="fr-FR"/>
        </w:rPr>
        <w:t>:</w:t>
      </w:r>
    </w:p>
    <w:p w:rsidR="00E3150D" w:rsidRPr="006A46D2" w:rsidRDefault="00E3150D" w:rsidP="006A46D2">
      <w:pPr>
        <w:jc w:val="both"/>
        <w:rPr>
          <w:rFonts w:eastAsia="Times New Roman" w:cstheme="minorHAnsi"/>
          <w:color w:val="212529"/>
          <w:sz w:val="24"/>
          <w:szCs w:val="24"/>
          <w:lang w:val="en-US" w:eastAsia="fr-FR"/>
        </w:rPr>
      </w:pPr>
      <w:r w:rsidRPr="006A46D2">
        <w:rPr>
          <w:rFonts w:eastAsia="Times New Roman" w:cstheme="minorHAnsi"/>
          <w:color w:val="374151"/>
          <w:sz w:val="24"/>
          <w:szCs w:val="24"/>
          <w:lang w:val="en-US" w:eastAsia="fr-FR"/>
        </w:rPr>
        <w:t xml:space="preserve"> </w:t>
      </w:r>
      <w:r w:rsidR="00D0566E">
        <w:rPr>
          <w:rFonts w:eastAsia="Times New Roman" w:cstheme="minorHAnsi"/>
          <w:color w:val="374151"/>
          <w:sz w:val="24"/>
          <w:szCs w:val="24"/>
          <w:lang w:val="en-US" w:eastAsia="fr-FR"/>
        </w:rPr>
        <w:t>*</w:t>
      </w:r>
      <w:r w:rsidRPr="006A46D2">
        <w:rPr>
          <w:rFonts w:eastAsia="Times New Roman" w:cstheme="minorHAnsi"/>
          <w:color w:val="374151"/>
          <w:sz w:val="24"/>
          <w:szCs w:val="24"/>
          <w:lang w:val="en-US" w:eastAsia="fr-FR"/>
        </w:rPr>
        <w:t>I published an article “</w:t>
      </w:r>
      <w:r w:rsidRPr="006A46D2">
        <w:rPr>
          <w:rFonts w:cstheme="minorHAnsi"/>
          <w:color w:val="212529"/>
          <w:sz w:val="24"/>
          <w:szCs w:val="24"/>
          <w:shd w:val="clear" w:color="auto" w:fill="FFFFFF"/>
          <w:lang w:val="en-US"/>
        </w:rPr>
        <w:t xml:space="preserve">Tunisia: borders, migration, </w:t>
      </w:r>
      <w:proofErr w:type="gramStart"/>
      <w:r w:rsidRPr="006A46D2">
        <w:rPr>
          <w:rFonts w:cstheme="minorHAnsi"/>
          <w:color w:val="212529"/>
          <w:sz w:val="24"/>
          <w:szCs w:val="24"/>
          <w:shd w:val="clear" w:color="auto" w:fill="FFFFFF"/>
          <w:lang w:val="en-US"/>
        </w:rPr>
        <w:t>solidarity</w:t>
      </w:r>
      <w:r w:rsidRPr="006A46D2">
        <w:rPr>
          <w:rFonts w:cstheme="minorHAnsi"/>
          <w:color w:val="212529"/>
          <w:sz w:val="24"/>
          <w:szCs w:val="24"/>
          <w:shd w:val="clear" w:color="auto" w:fill="FFFFFF"/>
          <w:lang w:val="en-US"/>
        </w:rPr>
        <w:t xml:space="preserve"> » </w:t>
      </w:r>
      <w:r w:rsidRPr="006A46D2">
        <w:rPr>
          <w:rFonts w:eastAsia="Times New Roman" w:cstheme="minorHAnsi"/>
          <w:color w:val="374151"/>
          <w:sz w:val="24"/>
          <w:szCs w:val="24"/>
          <w:lang w:val="en-US" w:eastAsia="fr-FR"/>
        </w:rPr>
        <w:t xml:space="preserve">on collaboration with my </w:t>
      </w:r>
      <w:proofErr w:type="spellStart"/>
      <w:r w:rsidRPr="006A46D2">
        <w:rPr>
          <w:rFonts w:eastAsia="Times New Roman" w:cstheme="minorHAnsi"/>
          <w:color w:val="374151"/>
          <w:sz w:val="24"/>
          <w:szCs w:val="24"/>
          <w:lang w:val="en-US" w:eastAsia="fr-FR"/>
        </w:rPr>
        <w:t>collegue</w:t>
      </w:r>
      <w:proofErr w:type="spellEnd"/>
      <w:r w:rsidRPr="006A46D2">
        <w:rPr>
          <w:rFonts w:eastAsia="Times New Roman" w:cstheme="minorHAnsi"/>
          <w:color w:val="374151"/>
          <w:sz w:val="24"/>
          <w:szCs w:val="24"/>
          <w:lang w:val="en-US" w:eastAsia="fr-FR"/>
        </w:rPr>
        <w:t xml:space="preserve"> </w:t>
      </w:r>
      <w:proofErr w:type="spellStart"/>
      <w:r w:rsidRPr="006A46D2">
        <w:rPr>
          <w:rFonts w:eastAsia="Times New Roman" w:cstheme="minorHAnsi"/>
          <w:color w:val="374151"/>
          <w:sz w:val="24"/>
          <w:szCs w:val="24"/>
          <w:lang w:val="en-US" w:eastAsia="fr-FR"/>
        </w:rPr>
        <w:t>paolo</w:t>
      </w:r>
      <w:proofErr w:type="spellEnd"/>
      <w:r w:rsidRPr="006A46D2">
        <w:rPr>
          <w:rFonts w:eastAsia="Times New Roman" w:cstheme="minorHAnsi"/>
          <w:color w:val="374151"/>
          <w:sz w:val="24"/>
          <w:szCs w:val="24"/>
          <w:lang w:val="en-US" w:eastAsia="fr-FR"/>
        </w:rPr>
        <w:t xml:space="preserve"> </w:t>
      </w:r>
      <w:proofErr w:type="spellStart"/>
      <w:r w:rsidRPr="006A46D2">
        <w:rPr>
          <w:rFonts w:eastAsia="Times New Roman" w:cstheme="minorHAnsi"/>
          <w:color w:val="374151"/>
          <w:sz w:val="24"/>
          <w:szCs w:val="24"/>
          <w:lang w:val="en-US" w:eastAsia="fr-FR"/>
        </w:rPr>
        <w:t>cuttita</w:t>
      </w:r>
      <w:proofErr w:type="spellEnd"/>
      <w:r w:rsidRPr="006A46D2">
        <w:rPr>
          <w:rFonts w:eastAsia="Times New Roman" w:cstheme="minorHAnsi"/>
          <w:color w:val="374151"/>
          <w:sz w:val="24"/>
          <w:szCs w:val="24"/>
          <w:lang w:val="en-US" w:eastAsia="fr-FR"/>
        </w:rPr>
        <w:t xml:space="preserve"> </w:t>
      </w:r>
      <w:hyperlink r:id="rId5" w:tgtFrame="_blank" w:history="1">
        <w:r w:rsidRPr="006A46D2">
          <w:rPr>
            <w:rFonts w:eastAsia="Times New Roman" w:cstheme="minorHAnsi"/>
            <w:color w:val="E63C58"/>
            <w:sz w:val="24"/>
            <w:szCs w:val="24"/>
            <w:u w:val="single"/>
            <w:lang w:val="en-US" w:eastAsia="fr-FR"/>
          </w:rPr>
          <w:br/>
          <w:t>https://www.intrasformazione.com/index.php/intrasformazione/article/view/632/pdf</w:t>
        </w:r>
        <w:proofErr w:type="gramEnd"/>
      </w:hyperlink>
    </w:p>
    <w:p w:rsidR="008B68E4" w:rsidRDefault="00D0566E" w:rsidP="004A203E">
      <w:pPr>
        <w:jc w:val="both"/>
        <w:rPr>
          <w:rFonts w:cstheme="minorHAnsi"/>
          <w:color w:val="374151"/>
          <w:sz w:val="24"/>
          <w:szCs w:val="24"/>
          <w:lang w:val="en-US"/>
        </w:rPr>
      </w:pPr>
      <w:r>
        <w:rPr>
          <w:rFonts w:cstheme="minorHAnsi"/>
          <w:color w:val="374151"/>
          <w:sz w:val="24"/>
          <w:szCs w:val="24"/>
          <w:lang w:val="en-US"/>
        </w:rPr>
        <w:t xml:space="preserve">   </w:t>
      </w:r>
      <w:proofErr w:type="gramStart"/>
      <w:r>
        <w:rPr>
          <w:rFonts w:cstheme="minorHAnsi"/>
          <w:color w:val="374151"/>
          <w:sz w:val="24"/>
          <w:szCs w:val="24"/>
          <w:lang w:val="en-US"/>
        </w:rPr>
        <w:t>*</w:t>
      </w:r>
      <w:r w:rsidR="0013002D" w:rsidRPr="006A46D2">
        <w:rPr>
          <w:rFonts w:cstheme="minorHAnsi"/>
          <w:color w:val="374151"/>
          <w:sz w:val="24"/>
          <w:szCs w:val="24"/>
          <w:lang w:val="en-US"/>
        </w:rPr>
        <w:t xml:space="preserve">  </w:t>
      </w:r>
      <w:r w:rsidR="0013002D" w:rsidRPr="006A46D2">
        <w:rPr>
          <w:rFonts w:cstheme="minorHAnsi"/>
          <w:color w:val="374151"/>
          <w:sz w:val="24"/>
          <w:szCs w:val="24"/>
          <w:lang w:val="en-US"/>
        </w:rPr>
        <w:t>Together</w:t>
      </w:r>
      <w:proofErr w:type="gramEnd"/>
      <w:r w:rsidR="0013002D" w:rsidRPr="006A46D2">
        <w:rPr>
          <w:rFonts w:cstheme="minorHAnsi"/>
          <w:color w:val="374151"/>
          <w:sz w:val="24"/>
          <w:szCs w:val="24"/>
          <w:lang w:val="en-US"/>
        </w:rPr>
        <w:t xml:space="preserve"> with</w:t>
      </w:r>
      <w:r>
        <w:rPr>
          <w:rFonts w:cstheme="minorHAnsi"/>
          <w:color w:val="374151"/>
          <w:sz w:val="24"/>
          <w:szCs w:val="24"/>
          <w:lang w:val="en-US"/>
        </w:rPr>
        <w:t xml:space="preserve"> my </w:t>
      </w:r>
      <w:r w:rsidR="0013002D" w:rsidRPr="006A46D2">
        <w:rPr>
          <w:rFonts w:cstheme="minorHAnsi"/>
          <w:color w:val="374151"/>
          <w:sz w:val="24"/>
          <w:szCs w:val="24"/>
          <w:lang w:val="en-US"/>
        </w:rPr>
        <w:t xml:space="preserve"> colleague Paolo </w:t>
      </w:r>
      <w:proofErr w:type="spellStart"/>
      <w:r w:rsidR="0013002D" w:rsidRPr="006A46D2">
        <w:rPr>
          <w:rFonts w:cstheme="minorHAnsi"/>
          <w:color w:val="374151"/>
          <w:sz w:val="24"/>
          <w:szCs w:val="24"/>
          <w:lang w:val="en-US"/>
        </w:rPr>
        <w:t>Cuttita</w:t>
      </w:r>
      <w:proofErr w:type="spellEnd"/>
      <w:r w:rsidR="004A203E">
        <w:rPr>
          <w:rFonts w:cstheme="minorHAnsi"/>
          <w:color w:val="374151"/>
          <w:sz w:val="24"/>
          <w:szCs w:val="24"/>
          <w:lang w:val="en-US"/>
        </w:rPr>
        <w:t xml:space="preserve"> also</w:t>
      </w:r>
      <w:r w:rsidR="0013002D" w:rsidRPr="006A46D2">
        <w:rPr>
          <w:rFonts w:cstheme="minorHAnsi"/>
          <w:color w:val="374151"/>
          <w:sz w:val="24"/>
          <w:szCs w:val="24"/>
          <w:lang w:val="en-US"/>
        </w:rPr>
        <w:t>, we introduced a country report for the field research presented at the SOLROUTES project's kick-off meeting. Titled "Tunisia: Borders, Migration, Solidarity," we provided an overview of Tunisia's context as a country of immigration, emigration, and transit. We also outlined our plans for the upcoming fieldwork, focusing on the migration of returnees as part of the externalization of the EU border and the readmission agreement. We intend to explore the impact of this agreement on deported people in our fieldwork.</w:t>
      </w:r>
    </w:p>
    <w:p w:rsidR="00C328E3" w:rsidRPr="006A46D2" w:rsidRDefault="00C328E3" w:rsidP="00C328E3">
      <w:pPr>
        <w:jc w:val="both"/>
        <w:rPr>
          <w:rFonts w:cstheme="minorHAnsi"/>
          <w:color w:val="374151"/>
          <w:sz w:val="24"/>
          <w:szCs w:val="24"/>
          <w:lang w:val="en-US"/>
        </w:rPr>
      </w:pPr>
      <w:r>
        <w:rPr>
          <w:rFonts w:cstheme="minorHAnsi"/>
          <w:color w:val="374151"/>
          <w:sz w:val="24"/>
          <w:szCs w:val="24"/>
          <w:lang w:val="en-US"/>
        </w:rPr>
        <w:t xml:space="preserve">* With </w:t>
      </w:r>
      <w:proofErr w:type="gramStart"/>
      <w:r>
        <w:rPr>
          <w:rFonts w:cstheme="minorHAnsi"/>
          <w:color w:val="374151"/>
          <w:sz w:val="24"/>
          <w:szCs w:val="24"/>
          <w:lang w:val="en-US"/>
        </w:rPr>
        <w:t>professor  Enrico</w:t>
      </w:r>
      <w:proofErr w:type="gramEnd"/>
      <w:r>
        <w:rPr>
          <w:rFonts w:cstheme="minorHAnsi"/>
          <w:color w:val="374151"/>
          <w:sz w:val="24"/>
          <w:szCs w:val="24"/>
          <w:lang w:val="en-US"/>
        </w:rPr>
        <w:t xml:space="preserve"> </w:t>
      </w:r>
      <w:proofErr w:type="spellStart"/>
      <w:r>
        <w:rPr>
          <w:rFonts w:cstheme="minorHAnsi"/>
          <w:color w:val="374151"/>
          <w:sz w:val="24"/>
          <w:szCs w:val="24"/>
          <w:lang w:val="en-US"/>
        </w:rPr>
        <w:t>Fravega</w:t>
      </w:r>
      <w:proofErr w:type="spellEnd"/>
      <w:r>
        <w:rPr>
          <w:rFonts w:cstheme="minorHAnsi"/>
          <w:color w:val="374151"/>
          <w:sz w:val="24"/>
          <w:szCs w:val="24"/>
          <w:lang w:val="en-US"/>
        </w:rPr>
        <w:t xml:space="preserve"> , we are working on  paper about </w:t>
      </w:r>
      <w:proofErr w:type="spellStart"/>
      <w:r>
        <w:rPr>
          <w:rFonts w:cstheme="minorHAnsi"/>
          <w:color w:val="374151"/>
          <w:sz w:val="24"/>
          <w:szCs w:val="24"/>
          <w:lang w:val="en-US"/>
        </w:rPr>
        <w:t>Mazara</w:t>
      </w:r>
      <w:proofErr w:type="spellEnd"/>
      <w:r>
        <w:rPr>
          <w:rFonts w:cstheme="minorHAnsi"/>
          <w:color w:val="374151"/>
          <w:sz w:val="24"/>
          <w:szCs w:val="24"/>
          <w:lang w:val="en-US"/>
        </w:rPr>
        <w:t xml:space="preserve"> del </w:t>
      </w:r>
      <w:proofErr w:type="spellStart"/>
      <w:r>
        <w:rPr>
          <w:rFonts w:cstheme="minorHAnsi"/>
          <w:color w:val="374151"/>
          <w:sz w:val="24"/>
          <w:szCs w:val="24"/>
          <w:lang w:val="en-US"/>
        </w:rPr>
        <w:t>Vallo</w:t>
      </w:r>
      <w:proofErr w:type="spellEnd"/>
      <w:r>
        <w:rPr>
          <w:rFonts w:cstheme="minorHAnsi"/>
          <w:color w:val="374151"/>
          <w:sz w:val="24"/>
          <w:szCs w:val="24"/>
          <w:lang w:val="en-US"/>
        </w:rPr>
        <w:t xml:space="preserve">. As a </w:t>
      </w:r>
      <w:r w:rsidRPr="00C328E3">
        <w:rPr>
          <w:rFonts w:cstheme="minorHAnsi"/>
          <w:color w:val="374151"/>
          <w:sz w:val="24"/>
          <w:szCs w:val="24"/>
          <w:lang w:val="en-US"/>
        </w:rPr>
        <w:t>destination</w:t>
      </w:r>
      <w:r w:rsidRPr="00C328E3">
        <w:rPr>
          <w:rFonts w:cstheme="minorHAnsi"/>
          <w:color w:val="374151"/>
          <w:sz w:val="24"/>
          <w:szCs w:val="24"/>
          <w:lang w:val="en-US"/>
        </w:rPr>
        <w:t xml:space="preserve"> of an old migration route and a node for</w:t>
      </w:r>
      <w:r>
        <w:rPr>
          <w:rFonts w:cstheme="minorHAnsi"/>
          <w:color w:val="374151"/>
          <w:sz w:val="24"/>
          <w:szCs w:val="24"/>
          <w:lang w:val="en-US"/>
        </w:rPr>
        <w:t xml:space="preserve"> </w:t>
      </w:r>
      <w:r w:rsidRPr="00C328E3">
        <w:rPr>
          <w:rFonts w:cstheme="minorHAnsi"/>
          <w:color w:val="374151"/>
          <w:sz w:val="24"/>
          <w:szCs w:val="24"/>
          <w:lang w:val="en-US"/>
        </w:rPr>
        <w:t>Tunisian People on the Move.</w:t>
      </w:r>
    </w:p>
    <w:p w:rsidR="00BE0170" w:rsidRPr="006A46D2" w:rsidRDefault="007065B6" w:rsidP="006A46D2">
      <w:pPr>
        <w:jc w:val="both"/>
        <w:rPr>
          <w:rFonts w:cstheme="minorHAnsi"/>
          <w:color w:val="374151"/>
          <w:sz w:val="24"/>
          <w:szCs w:val="24"/>
          <w:lang w:val="en-US"/>
        </w:rPr>
      </w:pPr>
      <w:r>
        <w:rPr>
          <w:rFonts w:cstheme="minorHAnsi"/>
          <w:color w:val="374151"/>
          <w:sz w:val="24"/>
          <w:szCs w:val="24"/>
          <w:lang w:val="en-US"/>
        </w:rPr>
        <w:t>_</w:t>
      </w:r>
      <w:r w:rsidR="0013002D" w:rsidRPr="006A46D2">
        <w:rPr>
          <w:rFonts w:cstheme="minorHAnsi"/>
          <w:color w:val="374151"/>
          <w:sz w:val="24"/>
          <w:szCs w:val="24"/>
          <w:lang w:val="en-US"/>
        </w:rPr>
        <w:t>During the training months, I worked on developing the research project related to the SOLROUTES project and my doctoral thesis. Regarding the SOLROUTES project, the research framework required the development of several research proposals related to the themes of solidarity and migration.</w:t>
      </w:r>
    </w:p>
    <w:p w:rsidR="007065B6" w:rsidRDefault="00D0566E" w:rsidP="009E2B68">
      <w:pPr>
        <w:jc w:val="both"/>
        <w:rPr>
          <w:rFonts w:cstheme="minorHAnsi"/>
          <w:color w:val="374151"/>
          <w:lang w:val="en-US"/>
        </w:rPr>
      </w:pPr>
      <w:r w:rsidRPr="00D0566E">
        <w:rPr>
          <w:rFonts w:cstheme="minorHAnsi"/>
          <w:color w:val="374151"/>
          <w:sz w:val="24"/>
          <w:szCs w:val="24"/>
          <w:lang w:val="en-US"/>
        </w:rPr>
        <w:t>*</w:t>
      </w:r>
      <w:r w:rsidR="0013002D" w:rsidRPr="00D0566E">
        <w:rPr>
          <w:rFonts w:cstheme="minorHAnsi"/>
          <w:color w:val="374151"/>
          <w:sz w:val="24"/>
          <w:szCs w:val="24"/>
          <w:lang w:val="en-US"/>
        </w:rPr>
        <w:t xml:space="preserve"> </w:t>
      </w:r>
      <w:r w:rsidR="009E2B68" w:rsidRPr="00D0566E">
        <w:rPr>
          <w:rFonts w:cstheme="minorHAnsi"/>
          <w:color w:val="374151"/>
          <w:lang w:val="en-US"/>
        </w:rPr>
        <w:t xml:space="preserve">In this regard, I worked on drafting two research proposals, intended to be carried out in the first months (the first one is from October to February, the second one from March to June). The first "node," using the project's terminology, </w:t>
      </w:r>
      <w:proofErr w:type="gramStart"/>
      <w:r w:rsidR="009E2B68" w:rsidRPr="00D0566E">
        <w:rPr>
          <w:rFonts w:cstheme="minorHAnsi"/>
          <w:color w:val="374151"/>
          <w:lang w:val="en-US"/>
        </w:rPr>
        <w:t>is dedicated</w:t>
      </w:r>
      <w:proofErr w:type="gramEnd"/>
      <w:r w:rsidR="009E2B68" w:rsidRPr="00D0566E">
        <w:rPr>
          <w:rFonts w:cstheme="minorHAnsi"/>
          <w:color w:val="374151"/>
          <w:lang w:val="en-US"/>
        </w:rPr>
        <w:t xml:space="preserve"> to an introduction to solidarity with deported people, which will also be the subject of my doctoral thesis supervised by Luca Palmas. Our particular focus will be on those who </w:t>
      </w:r>
      <w:proofErr w:type="gramStart"/>
      <w:r w:rsidR="009E2B68" w:rsidRPr="00D0566E">
        <w:rPr>
          <w:rFonts w:cstheme="minorHAnsi"/>
          <w:color w:val="374151"/>
          <w:lang w:val="en-US"/>
        </w:rPr>
        <w:t>are forcibly sent</w:t>
      </w:r>
      <w:proofErr w:type="gramEnd"/>
      <w:r w:rsidR="009E2B68" w:rsidRPr="00D0566E">
        <w:rPr>
          <w:rFonts w:cstheme="minorHAnsi"/>
          <w:color w:val="374151"/>
          <w:lang w:val="en-US"/>
        </w:rPr>
        <w:t xml:space="preserve"> back to Tunisia and the challenges they encounter, such as reintegration difficulties and social stigma. Additionally, we aim to explore the networks that offer solidarity to the deportees to understand how these networks support them in facing these challenges.</w:t>
      </w:r>
    </w:p>
    <w:p w:rsidR="00D0566E" w:rsidRPr="006A46D2" w:rsidRDefault="004A203E" w:rsidP="007065B6">
      <w:pPr>
        <w:jc w:val="both"/>
        <w:rPr>
          <w:rFonts w:cstheme="minorHAnsi"/>
          <w:color w:val="374151"/>
          <w:sz w:val="24"/>
          <w:szCs w:val="24"/>
          <w:lang w:val="en-US"/>
        </w:rPr>
      </w:pPr>
      <w:proofErr w:type="gramStart"/>
      <w:r>
        <w:rPr>
          <w:rFonts w:cstheme="minorHAnsi"/>
          <w:color w:val="374151"/>
          <w:lang w:val="en-US"/>
        </w:rPr>
        <w:t>*</w:t>
      </w:r>
      <w:r w:rsidR="00D0566E" w:rsidRPr="00D0566E">
        <w:rPr>
          <w:rFonts w:cstheme="minorHAnsi"/>
          <w:color w:val="374151"/>
          <w:lang w:val="en-US"/>
        </w:rPr>
        <w:t xml:space="preserve"> </w:t>
      </w:r>
      <w:r w:rsidR="003559DC" w:rsidRPr="00D0566E">
        <w:rPr>
          <w:rFonts w:cstheme="minorHAnsi"/>
          <w:color w:val="374151"/>
          <w:sz w:val="24"/>
          <w:szCs w:val="24"/>
          <w:lang w:val="en-US"/>
        </w:rPr>
        <w:t>In the second node</w:t>
      </w:r>
      <w:proofErr w:type="gramEnd"/>
      <w:r w:rsidR="003559DC" w:rsidRPr="00D0566E">
        <w:rPr>
          <w:rFonts w:cstheme="minorHAnsi"/>
          <w:color w:val="374151"/>
          <w:sz w:val="24"/>
          <w:szCs w:val="24"/>
          <w:lang w:val="en-US"/>
        </w:rPr>
        <w:t xml:space="preserve"> we intend to explore the subject of music of migration in order to understand the imaginary of young people about </w:t>
      </w:r>
      <w:r w:rsidR="00D0566E" w:rsidRPr="00D0566E">
        <w:rPr>
          <w:rFonts w:cstheme="minorHAnsi"/>
          <w:color w:val="374151"/>
          <w:sz w:val="24"/>
          <w:szCs w:val="24"/>
          <w:lang w:val="en-US"/>
        </w:rPr>
        <w:t>migration.</w:t>
      </w:r>
      <w:r w:rsidR="007065B6">
        <w:rPr>
          <w:rFonts w:cstheme="minorHAnsi"/>
          <w:color w:val="374151"/>
          <w:sz w:val="24"/>
          <w:szCs w:val="24"/>
          <w:lang w:val="en-US"/>
        </w:rPr>
        <w:t xml:space="preserve"> Thus </w:t>
      </w:r>
      <w:proofErr w:type="gramStart"/>
      <w:r w:rsidR="007065B6">
        <w:rPr>
          <w:rFonts w:cstheme="minorHAnsi"/>
          <w:color w:val="374151"/>
          <w:sz w:val="24"/>
          <w:szCs w:val="24"/>
          <w:lang w:val="en-US"/>
        </w:rPr>
        <w:t xml:space="preserve">we </w:t>
      </w:r>
      <w:r w:rsidR="00D0566E">
        <w:rPr>
          <w:rFonts w:cstheme="minorHAnsi"/>
          <w:color w:val="374151"/>
          <w:sz w:val="24"/>
          <w:szCs w:val="24"/>
          <w:lang w:val="en-US"/>
        </w:rPr>
        <w:t xml:space="preserve"> will</w:t>
      </w:r>
      <w:proofErr w:type="gramEnd"/>
      <w:r w:rsidR="00D0566E">
        <w:rPr>
          <w:rFonts w:cstheme="minorHAnsi"/>
          <w:color w:val="374151"/>
          <w:sz w:val="24"/>
          <w:szCs w:val="24"/>
          <w:lang w:val="en-US"/>
        </w:rPr>
        <w:t xml:space="preserve"> focus </w:t>
      </w:r>
      <w:r w:rsidR="00D0566E" w:rsidRPr="00D0566E">
        <w:rPr>
          <w:rFonts w:cstheme="minorHAnsi"/>
          <w:color w:val="374151"/>
          <w:sz w:val="24"/>
          <w:szCs w:val="24"/>
          <w:lang w:val="en-US"/>
        </w:rPr>
        <w:t>on irregular immigration in rap music</w:t>
      </w:r>
      <w:r w:rsidR="00D0566E">
        <w:rPr>
          <w:rFonts w:cstheme="minorHAnsi"/>
          <w:color w:val="374151"/>
          <w:sz w:val="24"/>
          <w:szCs w:val="24"/>
          <w:lang w:val="en-US"/>
        </w:rPr>
        <w:t xml:space="preserve">, </w:t>
      </w:r>
      <w:r w:rsidR="00D0566E" w:rsidRPr="00D0566E">
        <w:rPr>
          <w:rFonts w:cstheme="minorHAnsi"/>
          <w:color w:val="374151"/>
          <w:sz w:val="24"/>
          <w:szCs w:val="24"/>
          <w:lang w:val="en-US"/>
        </w:rPr>
        <w:t>this</w:t>
      </w:r>
      <w:r w:rsidR="00D0566E" w:rsidRPr="00D0566E">
        <w:rPr>
          <w:rFonts w:cstheme="minorHAnsi"/>
          <w:color w:val="374151"/>
          <w:sz w:val="24"/>
          <w:szCs w:val="24"/>
          <w:lang w:val="en-US"/>
        </w:rPr>
        <w:t xml:space="preserve"> considerable artistic production on migration appears crucial to broaden our narrow</w:t>
      </w:r>
      <w:r w:rsidR="00D0566E">
        <w:rPr>
          <w:rFonts w:cstheme="minorHAnsi"/>
          <w:color w:val="374151"/>
          <w:sz w:val="24"/>
          <w:szCs w:val="24"/>
          <w:lang w:val="en-US"/>
        </w:rPr>
        <w:t xml:space="preserve"> </w:t>
      </w:r>
      <w:r w:rsidR="00D0566E" w:rsidRPr="00D0566E">
        <w:rPr>
          <w:rFonts w:cstheme="minorHAnsi"/>
          <w:color w:val="374151"/>
          <w:sz w:val="24"/>
          <w:szCs w:val="24"/>
          <w:lang w:val="en-US"/>
        </w:rPr>
        <w:t>understanding of the migratory phenomenon in its traditional form and to account for the</w:t>
      </w:r>
      <w:r w:rsidR="00D0566E">
        <w:rPr>
          <w:rFonts w:cstheme="minorHAnsi"/>
          <w:color w:val="374151"/>
          <w:sz w:val="24"/>
          <w:szCs w:val="24"/>
          <w:lang w:val="en-US"/>
        </w:rPr>
        <w:t xml:space="preserve"> </w:t>
      </w:r>
      <w:r w:rsidR="00D0566E" w:rsidRPr="00D0566E">
        <w:rPr>
          <w:rFonts w:cstheme="minorHAnsi"/>
          <w:color w:val="374151"/>
          <w:sz w:val="24"/>
          <w:szCs w:val="24"/>
          <w:lang w:val="en-US"/>
        </w:rPr>
        <w:t xml:space="preserve">complexity of migration arising from various experiences. </w:t>
      </w:r>
    </w:p>
    <w:p w:rsidR="006A46D2" w:rsidRPr="003559DC" w:rsidRDefault="00D0566E" w:rsidP="006A46D2">
      <w:pPr>
        <w:spacing w:after="300" w:line="240" w:lineRule="auto"/>
        <w:jc w:val="both"/>
        <w:rPr>
          <w:rFonts w:eastAsia="Times New Roman" w:cstheme="minorHAnsi"/>
          <w:color w:val="374151"/>
          <w:sz w:val="24"/>
          <w:szCs w:val="24"/>
          <w:lang w:val="en-US" w:eastAsia="fr-FR"/>
        </w:rPr>
      </w:pPr>
      <w:r>
        <w:rPr>
          <w:rFonts w:eastAsia="Times New Roman" w:cstheme="minorHAnsi"/>
          <w:color w:val="374151"/>
          <w:sz w:val="24"/>
          <w:szCs w:val="24"/>
          <w:lang w:val="en-US" w:eastAsia="fr-FR"/>
        </w:rPr>
        <w:t>_</w:t>
      </w:r>
      <w:r w:rsidR="006A46D2" w:rsidRPr="003559DC">
        <w:rPr>
          <w:rFonts w:eastAsia="Times New Roman" w:cstheme="minorHAnsi"/>
          <w:color w:val="374151"/>
          <w:sz w:val="24"/>
          <w:szCs w:val="24"/>
          <w:lang w:val="en-US" w:eastAsia="fr-FR"/>
        </w:rPr>
        <w:t xml:space="preserve">Starting from October 1, 2023, I began field research in </w:t>
      </w:r>
      <w:r w:rsidR="006A46D2" w:rsidRPr="006A46D2">
        <w:rPr>
          <w:rFonts w:eastAsia="Times New Roman" w:cstheme="minorHAnsi"/>
          <w:color w:val="374151"/>
          <w:sz w:val="24"/>
          <w:szCs w:val="24"/>
          <w:lang w:val="en-US" w:eastAsia="fr-FR"/>
        </w:rPr>
        <w:t>Tunisia,</w:t>
      </w:r>
      <w:r w:rsidR="006A46D2" w:rsidRPr="003559DC">
        <w:rPr>
          <w:rFonts w:eastAsia="Times New Roman" w:cstheme="minorHAnsi"/>
          <w:color w:val="374151"/>
          <w:sz w:val="24"/>
          <w:szCs w:val="24"/>
          <w:lang w:val="en-US" w:eastAsia="fr-FR"/>
        </w:rPr>
        <w:t xml:space="preserve"> as outlined in the SOLROUTES project. During the months spent in </w:t>
      </w:r>
      <w:r w:rsidR="006A46D2" w:rsidRPr="006A46D2">
        <w:rPr>
          <w:rFonts w:eastAsia="Times New Roman" w:cstheme="minorHAnsi"/>
          <w:color w:val="374151"/>
          <w:sz w:val="24"/>
          <w:szCs w:val="24"/>
          <w:lang w:val="en-US" w:eastAsia="fr-FR"/>
        </w:rPr>
        <w:t xml:space="preserve">Tunisia </w:t>
      </w:r>
      <w:r w:rsidR="006A46D2" w:rsidRPr="003559DC">
        <w:rPr>
          <w:rFonts w:eastAsia="Times New Roman" w:cstheme="minorHAnsi"/>
          <w:color w:val="374151"/>
          <w:sz w:val="24"/>
          <w:szCs w:val="24"/>
          <w:lang w:val="en-US" w:eastAsia="fr-FR"/>
        </w:rPr>
        <w:t>(</w:t>
      </w:r>
      <w:r w:rsidR="006A46D2" w:rsidRPr="003559DC">
        <w:rPr>
          <w:rFonts w:eastAsia="Times New Roman" w:cstheme="minorHAnsi"/>
          <w:color w:val="374151"/>
          <w:sz w:val="24"/>
          <w:szCs w:val="24"/>
          <w:lang w:val="en-US" w:eastAsia="fr-FR"/>
        </w:rPr>
        <w:t>from October to December), I engaged in the following activities:</w:t>
      </w:r>
    </w:p>
    <w:p w:rsidR="00C328E3" w:rsidRDefault="00C328E3" w:rsidP="007065B6">
      <w:pPr>
        <w:spacing w:after="0" w:line="240" w:lineRule="auto"/>
        <w:jc w:val="both"/>
        <w:rPr>
          <w:rFonts w:eastAsia="Times New Roman" w:cstheme="minorHAnsi"/>
          <w:color w:val="374151"/>
          <w:sz w:val="24"/>
          <w:szCs w:val="24"/>
          <w:lang w:val="en-US" w:eastAsia="fr-FR"/>
        </w:rPr>
      </w:pPr>
      <w:r>
        <w:rPr>
          <w:rFonts w:eastAsia="Times New Roman" w:cstheme="minorHAnsi"/>
          <w:color w:val="374151"/>
          <w:sz w:val="24"/>
          <w:szCs w:val="24"/>
          <w:lang w:val="en-US" w:eastAsia="fr-FR"/>
        </w:rPr>
        <w:t>*</w:t>
      </w:r>
      <w:r w:rsidR="006A46D2" w:rsidRPr="003559DC">
        <w:rPr>
          <w:rFonts w:eastAsia="Times New Roman" w:cstheme="minorHAnsi"/>
          <w:color w:val="374151"/>
          <w:sz w:val="24"/>
          <w:szCs w:val="24"/>
          <w:lang w:val="en-US" w:eastAsia="fr-FR"/>
        </w:rPr>
        <w:t>Collaboration with the</w:t>
      </w:r>
      <w:r w:rsidR="00CA6096">
        <w:rPr>
          <w:rFonts w:eastAsia="Times New Roman" w:cstheme="minorHAnsi"/>
          <w:color w:val="374151"/>
          <w:sz w:val="24"/>
          <w:szCs w:val="24"/>
          <w:lang w:val="en-US" w:eastAsia="fr-FR"/>
        </w:rPr>
        <w:t xml:space="preserve"> </w:t>
      </w:r>
      <w:r w:rsidR="007065B6">
        <w:rPr>
          <w:rFonts w:eastAsia="Times New Roman" w:cstheme="minorHAnsi"/>
          <w:color w:val="374151"/>
          <w:sz w:val="24"/>
          <w:szCs w:val="24"/>
          <w:lang w:val="en-US" w:eastAsia="fr-FR"/>
        </w:rPr>
        <w:t>GAPS</w:t>
      </w:r>
      <w:r w:rsidR="006A46D2" w:rsidRPr="006A46D2">
        <w:rPr>
          <w:rFonts w:eastAsia="Times New Roman" w:cstheme="minorHAnsi"/>
          <w:color w:val="374151"/>
          <w:sz w:val="24"/>
          <w:szCs w:val="24"/>
          <w:lang w:val="en-US" w:eastAsia="fr-FR"/>
        </w:rPr>
        <w:t xml:space="preserve"> </w:t>
      </w:r>
      <w:r w:rsidR="006A46D2" w:rsidRPr="003559DC">
        <w:rPr>
          <w:rFonts w:eastAsia="Times New Roman" w:cstheme="minorHAnsi"/>
          <w:color w:val="374151"/>
          <w:sz w:val="24"/>
          <w:szCs w:val="24"/>
          <w:lang w:val="en-US" w:eastAsia="fr-FR"/>
        </w:rPr>
        <w:t>project</w:t>
      </w:r>
      <w:r w:rsidR="006A46D2" w:rsidRPr="006A46D2">
        <w:rPr>
          <w:rFonts w:eastAsia="Times New Roman" w:cstheme="minorHAnsi"/>
          <w:color w:val="374151"/>
          <w:sz w:val="24"/>
          <w:szCs w:val="24"/>
          <w:lang w:val="en-US" w:eastAsia="fr-FR"/>
        </w:rPr>
        <w:t xml:space="preserve"> on migration of </w:t>
      </w:r>
      <w:r>
        <w:rPr>
          <w:rFonts w:eastAsia="Times New Roman" w:cstheme="minorHAnsi"/>
          <w:color w:val="374151"/>
          <w:sz w:val="24"/>
          <w:szCs w:val="24"/>
          <w:lang w:val="en-US" w:eastAsia="fr-FR"/>
        </w:rPr>
        <w:t xml:space="preserve">return: </w:t>
      </w:r>
      <w:r w:rsidRPr="00C328E3">
        <w:rPr>
          <w:rFonts w:eastAsia="Times New Roman" w:cstheme="minorHAnsi"/>
          <w:color w:val="374151"/>
          <w:sz w:val="24"/>
          <w:szCs w:val="24"/>
          <w:lang w:val="en-US" w:eastAsia="fr-FR"/>
        </w:rPr>
        <w:t xml:space="preserve">During a recent meeting with Professor Hassan </w:t>
      </w:r>
      <w:proofErr w:type="spellStart"/>
      <w:r w:rsidRPr="00C328E3">
        <w:rPr>
          <w:rFonts w:eastAsia="Times New Roman" w:cstheme="minorHAnsi"/>
          <w:color w:val="374151"/>
          <w:sz w:val="24"/>
          <w:szCs w:val="24"/>
          <w:lang w:val="en-US" w:eastAsia="fr-FR"/>
        </w:rPr>
        <w:t>Boubakri</w:t>
      </w:r>
      <w:proofErr w:type="spellEnd"/>
      <w:r w:rsidRPr="00C328E3">
        <w:rPr>
          <w:rFonts w:eastAsia="Times New Roman" w:cstheme="minorHAnsi"/>
          <w:color w:val="374151"/>
          <w:sz w:val="24"/>
          <w:szCs w:val="24"/>
          <w:lang w:val="en-US" w:eastAsia="fr-FR"/>
        </w:rPr>
        <w:t>, and Gaps Project team, comprising</w:t>
      </w:r>
      <w:r>
        <w:rPr>
          <w:rFonts w:eastAsia="Times New Roman" w:cstheme="minorHAnsi"/>
          <w:color w:val="374151"/>
          <w:sz w:val="24"/>
          <w:szCs w:val="24"/>
          <w:lang w:val="en-US" w:eastAsia="fr-FR"/>
        </w:rPr>
        <w:t xml:space="preserve"> </w:t>
      </w:r>
      <w:r w:rsidRPr="00C328E3">
        <w:rPr>
          <w:rFonts w:eastAsia="Times New Roman" w:cstheme="minorHAnsi"/>
          <w:color w:val="374151"/>
          <w:sz w:val="24"/>
          <w:szCs w:val="24"/>
          <w:lang w:val="en-US" w:eastAsia="fr-FR"/>
        </w:rPr>
        <w:t>researchers from various nations like Morocco, Tunisia, Libya, Iraq, Lebanon, Iran, Turkey, and</w:t>
      </w:r>
      <w:r>
        <w:rPr>
          <w:rFonts w:eastAsia="Times New Roman" w:cstheme="minorHAnsi"/>
          <w:color w:val="374151"/>
          <w:sz w:val="24"/>
          <w:szCs w:val="24"/>
          <w:lang w:val="en-US" w:eastAsia="fr-FR"/>
        </w:rPr>
        <w:t xml:space="preserve"> </w:t>
      </w:r>
      <w:r w:rsidRPr="00C328E3">
        <w:rPr>
          <w:rFonts w:eastAsia="Times New Roman" w:cstheme="minorHAnsi"/>
          <w:color w:val="374151"/>
          <w:sz w:val="24"/>
          <w:szCs w:val="24"/>
          <w:lang w:val="en-US" w:eastAsia="fr-FR"/>
        </w:rPr>
        <w:t>Nigeria,… convened to delve into the complex realm of return migration and the impact of the</w:t>
      </w:r>
      <w:r>
        <w:rPr>
          <w:rFonts w:eastAsia="Times New Roman" w:cstheme="minorHAnsi"/>
          <w:color w:val="374151"/>
          <w:sz w:val="24"/>
          <w:szCs w:val="24"/>
          <w:lang w:val="en-US" w:eastAsia="fr-FR"/>
        </w:rPr>
        <w:t xml:space="preserve"> </w:t>
      </w:r>
      <w:r w:rsidRPr="00C328E3">
        <w:rPr>
          <w:rFonts w:eastAsia="Times New Roman" w:cstheme="minorHAnsi"/>
          <w:color w:val="374151"/>
          <w:sz w:val="24"/>
          <w:szCs w:val="24"/>
          <w:lang w:val="en-US" w:eastAsia="fr-FR"/>
        </w:rPr>
        <w:t>EU</w:t>
      </w:r>
      <w:r>
        <w:rPr>
          <w:rFonts w:eastAsia="Times New Roman" w:cstheme="minorHAnsi"/>
          <w:color w:val="374151"/>
          <w:sz w:val="24"/>
          <w:szCs w:val="24"/>
          <w:lang w:val="en-US" w:eastAsia="fr-FR"/>
        </w:rPr>
        <w:t>’</w:t>
      </w:r>
      <w:r w:rsidRPr="00C328E3">
        <w:rPr>
          <w:rFonts w:eastAsia="Times New Roman" w:cstheme="minorHAnsi"/>
          <w:color w:val="374151"/>
          <w:sz w:val="24"/>
          <w:szCs w:val="24"/>
          <w:lang w:val="en-US" w:eastAsia="fr-FR"/>
        </w:rPr>
        <w:t xml:space="preserve"> externalization policies.</w:t>
      </w:r>
      <w:r w:rsidR="00D0566E">
        <w:rPr>
          <w:rFonts w:eastAsia="Times New Roman" w:cstheme="minorHAnsi"/>
          <w:color w:val="374151"/>
          <w:sz w:val="24"/>
          <w:szCs w:val="24"/>
          <w:lang w:val="en-US" w:eastAsia="fr-FR"/>
        </w:rPr>
        <w:t xml:space="preserve"> </w:t>
      </w:r>
    </w:p>
    <w:p w:rsidR="00CA6096" w:rsidRPr="00CA6096" w:rsidRDefault="00CA6096" w:rsidP="007065B6">
      <w:pPr>
        <w:spacing w:after="0" w:line="240" w:lineRule="auto"/>
        <w:jc w:val="both"/>
        <w:rPr>
          <w:rFonts w:eastAsia="Times New Roman" w:cstheme="minorHAnsi"/>
          <w:color w:val="374151"/>
          <w:sz w:val="24"/>
          <w:szCs w:val="24"/>
          <w:lang w:eastAsia="fr-FR"/>
        </w:rPr>
      </w:pPr>
      <w:r w:rsidRPr="00CA6096">
        <w:rPr>
          <w:rFonts w:ascii="Segoe UI" w:hAnsi="Segoe UI" w:cs="Segoe UI"/>
          <w:color w:val="374151"/>
          <w:shd w:val="clear" w:color="auto" w:fill="FFFFFF"/>
          <w:lang w:val="en-US"/>
        </w:rPr>
        <w:lastRenderedPageBreak/>
        <w:t xml:space="preserve"> * </w:t>
      </w:r>
      <w:proofErr w:type="gramStart"/>
      <w:r w:rsidRPr="004A203E">
        <w:rPr>
          <w:rFonts w:cstheme="minorHAnsi"/>
          <w:color w:val="374151"/>
          <w:shd w:val="clear" w:color="auto" w:fill="FFFFFF"/>
          <w:lang w:val="en-US"/>
        </w:rPr>
        <w:t>collaboration</w:t>
      </w:r>
      <w:proofErr w:type="gramEnd"/>
      <w:r w:rsidRPr="004A203E">
        <w:rPr>
          <w:rFonts w:cstheme="minorHAnsi"/>
          <w:color w:val="374151"/>
          <w:shd w:val="clear" w:color="auto" w:fill="FFFFFF"/>
          <w:lang w:val="en-US"/>
        </w:rPr>
        <w:t xml:space="preserve"> with the </w:t>
      </w:r>
      <w:r w:rsidRPr="004A203E">
        <w:rPr>
          <w:rFonts w:cstheme="minorHAnsi"/>
          <w:color w:val="374151"/>
          <w:shd w:val="clear" w:color="auto" w:fill="FFFFFF"/>
          <w:lang w:val="en-US"/>
        </w:rPr>
        <w:t>Laboratory of Research (</w:t>
      </w:r>
      <w:proofErr w:type="spellStart"/>
      <w:r w:rsidRPr="004A203E">
        <w:rPr>
          <w:rStyle w:val="il"/>
          <w:rFonts w:cstheme="minorHAnsi"/>
          <w:color w:val="374151"/>
          <w:shd w:val="clear" w:color="auto" w:fill="FFFFFF"/>
          <w:lang w:val="en-US"/>
        </w:rPr>
        <w:t>CeTuMA</w:t>
      </w:r>
      <w:proofErr w:type="spellEnd"/>
      <w:r w:rsidRPr="004A203E">
        <w:rPr>
          <w:rStyle w:val="il"/>
          <w:rFonts w:cstheme="minorHAnsi"/>
          <w:color w:val="374151"/>
          <w:shd w:val="clear" w:color="auto" w:fill="FFFFFF"/>
          <w:lang w:val="en-US"/>
        </w:rPr>
        <w:t xml:space="preserve">).( </w:t>
      </w:r>
      <w:r w:rsidRPr="004A203E">
        <w:rPr>
          <w:rStyle w:val="il"/>
          <w:rFonts w:cstheme="minorHAnsi"/>
          <w:color w:val="374151"/>
          <w:shd w:val="clear" w:color="auto" w:fill="FFFFFF"/>
        </w:rPr>
        <w:t>Centre de Tunis pour ma migration et l’Asile).</w:t>
      </w:r>
    </w:p>
    <w:p w:rsidR="00D0566E" w:rsidRPr="003559DC" w:rsidRDefault="00D0566E" w:rsidP="00D0566E">
      <w:pPr>
        <w:spacing w:after="0" w:line="240" w:lineRule="auto"/>
        <w:jc w:val="both"/>
        <w:rPr>
          <w:rFonts w:eastAsia="Times New Roman" w:cstheme="minorHAnsi"/>
          <w:color w:val="374151"/>
          <w:sz w:val="24"/>
          <w:szCs w:val="24"/>
          <w:lang w:eastAsia="fr-FR"/>
        </w:rPr>
      </w:pPr>
    </w:p>
    <w:p w:rsidR="006A46D2" w:rsidRPr="006A46D2" w:rsidRDefault="00C328E3" w:rsidP="00D0566E">
      <w:pPr>
        <w:spacing w:after="0" w:line="240" w:lineRule="auto"/>
        <w:jc w:val="both"/>
        <w:rPr>
          <w:rFonts w:eastAsia="Times New Roman" w:cstheme="minorHAnsi"/>
          <w:color w:val="374151"/>
          <w:sz w:val="24"/>
          <w:szCs w:val="24"/>
          <w:lang w:val="en-US" w:eastAsia="fr-FR"/>
        </w:rPr>
      </w:pPr>
      <w:r>
        <w:rPr>
          <w:rFonts w:eastAsia="Times New Roman" w:cstheme="minorHAnsi"/>
          <w:color w:val="374151"/>
          <w:sz w:val="24"/>
          <w:szCs w:val="24"/>
          <w:lang w:val="en-US" w:eastAsia="fr-FR"/>
        </w:rPr>
        <w:t>*</w:t>
      </w:r>
      <w:r w:rsidR="006A46D2" w:rsidRPr="003559DC">
        <w:rPr>
          <w:rFonts w:eastAsia="Times New Roman" w:cstheme="minorHAnsi"/>
          <w:color w:val="374151"/>
          <w:sz w:val="24"/>
          <w:szCs w:val="24"/>
          <w:lang w:val="en-US" w:eastAsia="fr-FR"/>
        </w:rPr>
        <w:t xml:space="preserve">Meetings with associations and international and local organizations dealing with migration: </w:t>
      </w:r>
      <w:r w:rsidR="006A46D2" w:rsidRPr="006A46D2">
        <w:rPr>
          <w:rFonts w:cstheme="minorHAnsi"/>
          <w:color w:val="374151"/>
          <w:sz w:val="24"/>
          <w:szCs w:val="24"/>
          <w:lang w:val="en-US"/>
        </w:rPr>
        <w:t xml:space="preserve">The Arab Institute for Research and Policy Studies </w:t>
      </w:r>
      <w:proofErr w:type="gramStart"/>
      <w:r w:rsidR="006A46D2" w:rsidRPr="006A46D2">
        <w:rPr>
          <w:rFonts w:cstheme="minorHAnsi"/>
          <w:color w:val="374151"/>
          <w:sz w:val="24"/>
          <w:szCs w:val="24"/>
          <w:lang w:val="en-US"/>
        </w:rPr>
        <w:t xml:space="preserve">/ </w:t>
      </w:r>
      <w:r w:rsidR="006A46D2" w:rsidRPr="006A46D2">
        <w:rPr>
          <w:rFonts w:cstheme="minorHAnsi"/>
          <w:color w:val="374151"/>
          <w:sz w:val="24"/>
          <w:szCs w:val="24"/>
          <w:rtl/>
          <w:lang w:val="en-US"/>
        </w:rPr>
        <w:t xml:space="preserve"> </w:t>
      </w:r>
      <w:r w:rsidR="006A46D2" w:rsidRPr="006A46D2">
        <w:rPr>
          <w:rFonts w:cstheme="minorHAnsi"/>
          <w:color w:val="374151"/>
          <w:sz w:val="24"/>
          <w:szCs w:val="24"/>
          <w:lang w:val="en-US"/>
        </w:rPr>
        <w:t>we</w:t>
      </w:r>
      <w:proofErr w:type="gramEnd"/>
      <w:r w:rsidR="006A46D2" w:rsidRPr="006A46D2">
        <w:rPr>
          <w:rFonts w:cstheme="minorHAnsi"/>
          <w:color w:val="374151"/>
          <w:sz w:val="24"/>
          <w:szCs w:val="24"/>
          <w:lang w:val="en-US"/>
        </w:rPr>
        <w:t xml:space="preserve"> love </w:t>
      </w:r>
      <w:r w:rsidR="006A46D2" w:rsidRPr="006A46D2">
        <w:rPr>
          <w:rFonts w:cstheme="minorHAnsi"/>
          <w:color w:val="374151"/>
          <w:sz w:val="24"/>
          <w:szCs w:val="24"/>
          <w:lang w:val="en-US"/>
        </w:rPr>
        <w:t>souse</w:t>
      </w:r>
      <w:r w:rsidR="006A46D2" w:rsidRPr="006A46D2">
        <w:rPr>
          <w:rFonts w:cstheme="minorHAnsi"/>
          <w:color w:val="374151"/>
          <w:sz w:val="24"/>
          <w:szCs w:val="24"/>
          <w:lang w:val="en-US"/>
        </w:rPr>
        <w:t xml:space="preserve"> association  Representatives of national and international organizations related to migration  OIM / </w:t>
      </w:r>
      <w:r w:rsidR="006A46D2" w:rsidRPr="006A46D2">
        <w:rPr>
          <w:rFonts w:cstheme="minorHAnsi"/>
          <w:color w:val="374151"/>
          <w:sz w:val="24"/>
          <w:szCs w:val="24"/>
          <w:lang w:val="en-US"/>
        </w:rPr>
        <w:t>red</w:t>
      </w:r>
      <w:r w:rsidR="006A46D2" w:rsidRPr="006A46D2">
        <w:rPr>
          <w:rFonts w:cstheme="minorHAnsi"/>
          <w:color w:val="374151"/>
          <w:sz w:val="24"/>
          <w:szCs w:val="24"/>
          <w:lang w:val="en-US"/>
        </w:rPr>
        <w:t xml:space="preserve"> </w:t>
      </w:r>
      <w:r w:rsidR="006A46D2" w:rsidRPr="006A46D2">
        <w:rPr>
          <w:rFonts w:cstheme="minorHAnsi"/>
          <w:color w:val="374151"/>
          <w:sz w:val="24"/>
          <w:szCs w:val="24"/>
          <w:lang w:val="en-US"/>
        </w:rPr>
        <w:t>croissant</w:t>
      </w:r>
      <w:r w:rsidR="006A46D2" w:rsidRPr="006A46D2">
        <w:rPr>
          <w:rFonts w:cstheme="minorHAnsi"/>
          <w:color w:val="374151"/>
          <w:sz w:val="24"/>
          <w:szCs w:val="24"/>
          <w:lang w:val="en-US"/>
        </w:rPr>
        <w:t xml:space="preserve"> </w:t>
      </w:r>
    </w:p>
    <w:p w:rsidR="006A46D2" w:rsidRPr="006A46D2" w:rsidRDefault="00C328E3" w:rsidP="007065B6">
      <w:pPr>
        <w:spacing w:after="0" w:line="240" w:lineRule="auto"/>
        <w:jc w:val="both"/>
        <w:rPr>
          <w:rFonts w:eastAsia="Times New Roman" w:cstheme="minorHAnsi"/>
          <w:color w:val="374151"/>
          <w:sz w:val="24"/>
          <w:szCs w:val="24"/>
          <w:lang w:val="en-US" w:eastAsia="fr-FR"/>
        </w:rPr>
      </w:pPr>
      <w:r>
        <w:rPr>
          <w:rFonts w:cstheme="minorHAnsi"/>
          <w:color w:val="374151"/>
          <w:sz w:val="24"/>
          <w:szCs w:val="24"/>
          <w:lang w:val="en-US"/>
        </w:rPr>
        <w:t>*</w:t>
      </w:r>
      <w:r w:rsidR="006A46D2" w:rsidRPr="006A46D2">
        <w:rPr>
          <w:rFonts w:cstheme="minorHAnsi"/>
          <w:color w:val="374151"/>
          <w:sz w:val="24"/>
          <w:szCs w:val="24"/>
          <w:lang w:val="en-US"/>
        </w:rPr>
        <w:t xml:space="preserve">I made two visits to southern Tunisia, specifically in the </w:t>
      </w:r>
      <w:proofErr w:type="spellStart"/>
      <w:r w:rsidR="006A46D2" w:rsidRPr="006A46D2">
        <w:rPr>
          <w:rFonts w:cstheme="minorHAnsi"/>
          <w:color w:val="374151"/>
          <w:sz w:val="24"/>
          <w:szCs w:val="24"/>
          <w:lang w:val="en-US"/>
        </w:rPr>
        <w:t>Sfax</w:t>
      </w:r>
      <w:proofErr w:type="spellEnd"/>
      <w:r w:rsidR="006A46D2" w:rsidRPr="006A46D2">
        <w:rPr>
          <w:rFonts w:cstheme="minorHAnsi"/>
          <w:color w:val="374151"/>
          <w:sz w:val="24"/>
          <w:szCs w:val="24"/>
          <w:lang w:val="en-US"/>
        </w:rPr>
        <w:t xml:space="preserve"> region, where many migrants, especially </w:t>
      </w:r>
      <w:r w:rsidR="007065B6">
        <w:rPr>
          <w:rFonts w:cstheme="minorHAnsi"/>
          <w:color w:val="374151"/>
          <w:sz w:val="24"/>
          <w:szCs w:val="24"/>
          <w:lang w:val="en-US"/>
        </w:rPr>
        <w:t>sub-Saharan</w:t>
      </w:r>
      <w:r w:rsidR="006A46D2" w:rsidRPr="006A46D2">
        <w:rPr>
          <w:rFonts w:cstheme="minorHAnsi"/>
          <w:color w:val="374151"/>
          <w:sz w:val="24"/>
          <w:szCs w:val="24"/>
          <w:lang w:val="en-US"/>
        </w:rPr>
        <w:t>, are concentrated.</w:t>
      </w:r>
    </w:p>
    <w:p w:rsidR="006A46D2" w:rsidRPr="003559DC" w:rsidRDefault="006A46D2" w:rsidP="006A46D2">
      <w:pPr>
        <w:spacing w:after="0" w:line="240" w:lineRule="auto"/>
        <w:jc w:val="both"/>
        <w:rPr>
          <w:rFonts w:eastAsia="Times New Roman" w:cstheme="minorHAnsi"/>
          <w:color w:val="374151"/>
          <w:sz w:val="24"/>
          <w:szCs w:val="24"/>
          <w:lang w:val="en-US" w:eastAsia="fr-FR"/>
        </w:rPr>
      </w:pPr>
    </w:p>
    <w:p w:rsidR="003559DC" w:rsidRPr="003559DC" w:rsidRDefault="004A203E" w:rsidP="004A203E">
      <w:pPr>
        <w:spacing w:after="0" w:line="240" w:lineRule="auto"/>
        <w:jc w:val="both"/>
        <w:rPr>
          <w:rFonts w:eastAsia="Times New Roman" w:cstheme="minorHAnsi"/>
          <w:color w:val="374151"/>
          <w:sz w:val="24"/>
          <w:szCs w:val="24"/>
          <w:lang w:val="en-US" w:eastAsia="fr-FR"/>
        </w:rPr>
      </w:pPr>
      <w:r>
        <w:rPr>
          <w:rFonts w:eastAsia="Times New Roman" w:cstheme="minorHAnsi"/>
          <w:color w:val="374151"/>
          <w:sz w:val="24"/>
          <w:szCs w:val="24"/>
          <w:lang w:val="en-US" w:eastAsia="fr-FR"/>
        </w:rPr>
        <w:t>*</w:t>
      </w:r>
      <w:r w:rsidR="006A46D2" w:rsidRPr="003559DC">
        <w:rPr>
          <w:rFonts w:eastAsia="Times New Roman" w:cstheme="minorHAnsi"/>
          <w:color w:val="374151"/>
          <w:sz w:val="24"/>
          <w:szCs w:val="24"/>
          <w:lang w:val="en-US" w:eastAsia="fr-FR"/>
        </w:rPr>
        <w:t>Meetings and exchange moments with other researchers fo</w:t>
      </w:r>
      <w:r w:rsidR="006A46D2" w:rsidRPr="006A46D2">
        <w:rPr>
          <w:rFonts w:eastAsia="Times New Roman" w:cstheme="minorHAnsi"/>
          <w:color w:val="374151"/>
          <w:sz w:val="24"/>
          <w:szCs w:val="24"/>
          <w:lang w:val="en-US" w:eastAsia="fr-FR"/>
        </w:rPr>
        <w:t xml:space="preserve">cusing on migration in </w:t>
      </w:r>
      <w:r w:rsidR="00D0566E" w:rsidRPr="006A46D2">
        <w:rPr>
          <w:rFonts w:eastAsia="Times New Roman" w:cstheme="minorHAnsi"/>
          <w:color w:val="374151"/>
          <w:sz w:val="24"/>
          <w:szCs w:val="24"/>
          <w:lang w:val="en-US" w:eastAsia="fr-FR"/>
        </w:rPr>
        <w:t>Tunisia,</w:t>
      </w:r>
      <w:r w:rsidR="006A46D2" w:rsidRPr="006A46D2">
        <w:rPr>
          <w:rFonts w:cstheme="minorHAnsi"/>
          <w:color w:val="374151"/>
          <w:sz w:val="24"/>
          <w:szCs w:val="24"/>
          <w:lang w:val="en-US"/>
        </w:rPr>
        <w:t xml:space="preserve"> and with Journalists and activists related to migration.</w:t>
      </w:r>
    </w:p>
    <w:p w:rsidR="003559DC" w:rsidRDefault="003559DC" w:rsidP="006A46D2">
      <w:pPr>
        <w:jc w:val="both"/>
        <w:rPr>
          <w:rFonts w:ascii="Segoe UI" w:hAnsi="Segoe UI" w:cs="Segoe UI"/>
          <w:color w:val="374151"/>
          <w:lang w:val="en-US"/>
        </w:rPr>
      </w:pPr>
    </w:p>
    <w:p w:rsidR="00BE0170" w:rsidRPr="0013002D" w:rsidRDefault="00BE0170" w:rsidP="00BE0170">
      <w:pPr>
        <w:rPr>
          <w:rFonts w:ascii="Segoe UI" w:hAnsi="Segoe UI" w:cs="Segoe UI"/>
          <w:color w:val="374151"/>
          <w:lang w:val="en-US"/>
        </w:rPr>
      </w:pPr>
    </w:p>
    <w:sectPr w:rsidR="00BE0170" w:rsidRPr="00130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735A5"/>
    <w:multiLevelType w:val="multilevel"/>
    <w:tmpl w:val="595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E2A4B"/>
    <w:multiLevelType w:val="multilevel"/>
    <w:tmpl w:val="88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E4"/>
    <w:rsid w:val="0013002D"/>
    <w:rsid w:val="003559DC"/>
    <w:rsid w:val="004A203E"/>
    <w:rsid w:val="006A46D2"/>
    <w:rsid w:val="007065B6"/>
    <w:rsid w:val="007A4719"/>
    <w:rsid w:val="00826496"/>
    <w:rsid w:val="008B68E4"/>
    <w:rsid w:val="009E2B68"/>
    <w:rsid w:val="00BE0170"/>
    <w:rsid w:val="00C328E3"/>
    <w:rsid w:val="00CA6096"/>
    <w:rsid w:val="00D0566E"/>
    <w:rsid w:val="00E12227"/>
    <w:rsid w:val="00E3150D"/>
    <w:rsid w:val="00E90D90"/>
    <w:rsid w:val="00F726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363FF-B01B-46E1-9FD8-1740ABEA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68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B68E4"/>
    <w:pPr>
      <w:ind w:left="720"/>
      <w:contextualSpacing/>
    </w:pPr>
  </w:style>
  <w:style w:type="character" w:styleId="Lienhypertexte">
    <w:name w:val="Hyperlink"/>
    <w:basedOn w:val="Policepardfaut"/>
    <w:uiPriority w:val="99"/>
    <w:semiHidden/>
    <w:unhideWhenUsed/>
    <w:rsid w:val="00E3150D"/>
    <w:rPr>
      <w:color w:val="0000FF"/>
      <w:u w:val="single"/>
    </w:rPr>
  </w:style>
  <w:style w:type="character" w:customStyle="1" w:styleId="il">
    <w:name w:val="il"/>
    <w:basedOn w:val="Policepardfaut"/>
    <w:rsid w:val="00CA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6558">
      <w:bodyDiv w:val="1"/>
      <w:marLeft w:val="0"/>
      <w:marRight w:val="0"/>
      <w:marTop w:val="0"/>
      <w:marBottom w:val="0"/>
      <w:divBdr>
        <w:top w:val="none" w:sz="0" w:space="0" w:color="auto"/>
        <w:left w:val="none" w:sz="0" w:space="0" w:color="auto"/>
        <w:bottom w:val="none" w:sz="0" w:space="0" w:color="auto"/>
        <w:right w:val="none" w:sz="0" w:space="0" w:color="auto"/>
      </w:divBdr>
    </w:div>
    <w:div w:id="536355083">
      <w:bodyDiv w:val="1"/>
      <w:marLeft w:val="0"/>
      <w:marRight w:val="0"/>
      <w:marTop w:val="0"/>
      <w:marBottom w:val="0"/>
      <w:divBdr>
        <w:top w:val="none" w:sz="0" w:space="0" w:color="auto"/>
        <w:left w:val="none" w:sz="0" w:space="0" w:color="auto"/>
        <w:bottom w:val="none" w:sz="0" w:space="0" w:color="auto"/>
        <w:right w:val="none" w:sz="0" w:space="0" w:color="auto"/>
      </w:divBdr>
    </w:div>
    <w:div w:id="1045258826">
      <w:bodyDiv w:val="1"/>
      <w:marLeft w:val="0"/>
      <w:marRight w:val="0"/>
      <w:marTop w:val="0"/>
      <w:marBottom w:val="0"/>
      <w:divBdr>
        <w:top w:val="none" w:sz="0" w:space="0" w:color="auto"/>
        <w:left w:val="none" w:sz="0" w:space="0" w:color="auto"/>
        <w:bottom w:val="none" w:sz="0" w:space="0" w:color="auto"/>
        <w:right w:val="none" w:sz="0" w:space="0" w:color="auto"/>
      </w:divBdr>
    </w:div>
    <w:div w:id="1081566745">
      <w:bodyDiv w:val="1"/>
      <w:marLeft w:val="0"/>
      <w:marRight w:val="0"/>
      <w:marTop w:val="0"/>
      <w:marBottom w:val="0"/>
      <w:divBdr>
        <w:top w:val="none" w:sz="0" w:space="0" w:color="auto"/>
        <w:left w:val="none" w:sz="0" w:space="0" w:color="auto"/>
        <w:bottom w:val="none" w:sz="0" w:space="0" w:color="auto"/>
        <w:right w:val="none" w:sz="0" w:space="0" w:color="auto"/>
      </w:divBdr>
    </w:div>
    <w:div w:id="1164584829">
      <w:bodyDiv w:val="1"/>
      <w:marLeft w:val="0"/>
      <w:marRight w:val="0"/>
      <w:marTop w:val="0"/>
      <w:marBottom w:val="0"/>
      <w:divBdr>
        <w:top w:val="none" w:sz="0" w:space="0" w:color="auto"/>
        <w:left w:val="none" w:sz="0" w:space="0" w:color="auto"/>
        <w:bottom w:val="none" w:sz="0" w:space="0" w:color="auto"/>
        <w:right w:val="none" w:sz="0" w:space="0" w:color="auto"/>
      </w:divBdr>
    </w:div>
    <w:div w:id="18637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rasformazione.com/index.php/intrasformazione/article/view/632/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chaou</dc:creator>
  <cp:keywords/>
  <dc:description/>
  <cp:lastModifiedBy>chaou</cp:lastModifiedBy>
  <cp:revision>2</cp:revision>
  <dcterms:created xsi:type="dcterms:W3CDTF">2024-01-10T19:41:00Z</dcterms:created>
  <dcterms:modified xsi:type="dcterms:W3CDTF">2024-01-10T19:41:00Z</dcterms:modified>
</cp:coreProperties>
</file>